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8C27" w14:textId="6BB24A48" w:rsidR="007F739B" w:rsidRPr="00585FC7" w:rsidRDefault="007F739B" w:rsidP="007F739B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en-US" w:eastAsia="ko-KR"/>
        </w:rPr>
      </w:pPr>
      <w:bookmarkStart w:id="0" w:name="_Hlk189465632"/>
      <w:r w:rsidRPr="003F4D37">
        <w:rPr>
          <w:b/>
          <w:noProof/>
          <w:sz w:val="24"/>
          <w:lang w:val="en-US"/>
        </w:rPr>
        <w:t>3GPP TSG-RAN WG2 Meeting #12</w:t>
      </w:r>
      <w:r w:rsidR="005F6E54">
        <w:rPr>
          <w:rFonts w:eastAsiaTheme="minorEastAsia" w:hint="eastAsia"/>
          <w:b/>
          <w:noProof/>
          <w:sz w:val="24"/>
          <w:lang w:val="en-US" w:eastAsia="ko-KR"/>
        </w:rPr>
        <w:t>9</w:t>
      </w:r>
      <w:r w:rsidRPr="003F4D37">
        <w:rPr>
          <w:b/>
          <w:noProof/>
          <w:sz w:val="24"/>
          <w:lang w:val="en-US" w:eastAsia="ko-KR"/>
        </w:rPr>
        <w:tab/>
      </w:r>
      <w:r w:rsidRPr="003F4D37">
        <w:rPr>
          <w:b/>
          <w:noProof/>
          <w:sz w:val="24"/>
          <w:lang w:val="en-US" w:eastAsia="ko-KR"/>
        </w:rPr>
        <w:tab/>
      </w:r>
      <w:r w:rsidRPr="003F4D37">
        <w:rPr>
          <w:b/>
          <w:noProof/>
          <w:sz w:val="24"/>
          <w:lang w:val="en-US" w:eastAsia="ko-KR"/>
        </w:rPr>
        <w:tab/>
        <w:t xml:space="preserve">     </w:t>
      </w:r>
      <w:r w:rsidRPr="00261293">
        <w:rPr>
          <w:b/>
          <w:i/>
          <w:sz w:val="32"/>
          <w:lang w:val="en-US" w:eastAsia="ko-KR"/>
        </w:rPr>
        <w:t>R2-</w:t>
      </w:r>
      <w:r w:rsidR="00C55A49" w:rsidRPr="00261293">
        <w:rPr>
          <w:b/>
          <w:i/>
          <w:sz w:val="32"/>
          <w:lang w:val="en-US" w:eastAsia="ko-KR"/>
        </w:rPr>
        <w:t>2500538</w:t>
      </w:r>
    </w:p>
    <w:p w14:paraId="7515BF3B" w14:textId="6CD8091D" w:rsidR="007F739B" w:rsidRPr="00585FC7" w:rsidRDefault="005F6E54" w:rsidP="007F739B">
      <w:pPr>
        <w:tabs>
          <w:tab w:val="left" w:pos="1985"/>
        </w:tabs>
        <w:spacing w:after="60" w:line="288" w:lineRule="auto"/>
        <w:rPr>
          <w:rFonts w:eastAsiaTheme="minorEastAsia"/>
          <w:sz w:val="24"/>
          <w:lang w:val="en-US" w:eastAsia="ko-KR"/>
        </w:rPr>
      </w:pPr>
      <w:r w:rsidRPr="00585FC7">
        <w:rPr>
          <w:rFonts w:eastAsiaTheme="minorEastAsia" w:hint="eastAsia"/>
          <w:b/>
          <w:sz w:val="24"/>
          <w:lang w:val="en-US" w:eastAsia="ko-KR"/>
        </w:rPr>
        <w:t>Athens</w:t>
      </w:r>
      <w:r w:rsidR="007F739B" w:rsidRPr="00585FC7">
        <w:rPr>
          <w:rFonts w:eastAsiaTheme="minorEastAsia"/>
          <w:b/>
          <w:sz w:val="24"/>
          <w:lang w:val="en-US" w:eastAsia="ko-KR"/>
        </w:rPr>
        <w:t xml:space="preserve">, </w:t>
      </w:r>
      <w:r w:rsidRPr="00585FC7">
        <w:rPr>
          <w:rFonts w:eastAsiaTheme="minorEastAsia" w:hint="eastAsia"/>
          <w:b/>
          <w:sz w:val="24"/>
          <w:lang w:val="en-US" w:eastAsia="ko-KR"/>
        </w:rPr>
        <w:t>Greece</w:t>
      </w:r>
      <w:r w:rsidR="007F739B" w:rsidRPr="00585FC7">
        <w:rPr>
          <w:rFonts w:eastAsiaTheme="minorEastAsia"/>
          <w:b/>
          <w:sz w:val="24"/>
          <w:lang w:val="en-US" w:eastAsia="ko-KR"/>
        </w:rPr>
        <w:t xml:space="preserve">, </w:t>
      </w:r>
      <w:r w:rsidRPr="00585FC7">
        <w:rPr>
          <w:rFonts w:eastAsiaTheme="minorEastAsia" w:hint="eastAsia"/>
          <w:b/>
          <w:sz w:val="24"/>
          <w:lang w:val="en-US" w:eastAsia="ko-KR"/>
        </w:rPr>
        <w:t>February</w:t>
      </w:r>
      <w:r w:rsidR="007F739B" w:rsidRPr="00585FC7">
        <w:rPr>
          <w:rFonts w:eastAsiaTheme="minorEastAsia"/>
          <w:b/>
          <w:sz w:val="24"/>
          <w:lang w:val="en-US" w:eastAsia="ko-KR"/>
        </w:rPr>
        <w:t xml:space="preserve"> </w:t>
      </w:r>
      <w:r w:rsidR="007F6772" w:rsidRPr="00585FC7">
        <w:rPr>
          <w:rFonts w:eastAsiaTheme="minorEastAsia"/>
          <w:b/>
          <w:sz w:val="24"/>
          <w:lang w:val="en-US" w:eastAsia="ko-KR"/>
        </w:rPr>
        <w:t>1</w:t>
      </w:r>
      <w:r w:rsidRPr="00585FC7">
        <w:rPr>
          <w:rFonts w:eastAsiaTheme="minorEastAsia" w:hint="eastAsia"/>
          <w:b/>
          <w:sz w:val="24"/>
          <w:lang w:val="en-US" w:eastAsia="ko-KR"/>
        </w:rPr>
        <w:t>7</w:t>
      </w:r>
      <w:r w:rsidR="007F739B" w:rsidRPr="00585FC7">
        <w:rPr>
          <w:rFonts w:eastAsiaTheme="minorEastAsia"/>
          <w:b/>
          <w:sz w:val="24"/>
          <w:lang w:val="en-US" w:eastAsia="ko-KR"/>
        </w:rPr>
        <w:t xml:space="preserve"> – </w:t>
      </w:r>
      <w:r w:rsidR="00B21BAC" w:rsidRPr="00585FC7">
        <w:rPr>
          <w:rFonts w:eastAsiaTheme="minorEastAsia"/>
          <w:b/>
          <w:sz w:val="24"/>
          <w:lang w:val="en-US" w:eastAsia="ko-KR"/>
        </w:rPr>
        <w:t>2</w:t>
      </w:r>
      <w:r w:rsidRPr="00585FC7">
        <w:rPr>
          <w:rFonts w:eastAsiaTheme="minorEastAsia" w:hint="eastAsia"/>
          <w:b/>
          <w:sz w:val="24"/>
          <w:lang w:val="en-US" w:eastAsia="ko-KR"/>
        </w:rPr>
        <w:t>1</w:t>
      </w:r>
      <w:r w:rsidR="007F739B" w:rsidRPr="00585FC7">
        <w:rPr>
          <w:rFonts w:eastAsiaTheme="minorEastAsia"/>
          <w:b/>
          <w:sz w:val="24"/>
          <w:lang w:val="en-US" w:eastAsia="ko-KR"/>
        </w:rPr>
        <w:t>, 202</w:t>
      </w:r>
      <w:r w:rsidRPr="00585FC7">
        <w:rPr>
          <w:rFonts w:eastAsiaTheme="minorEastAsia" w:hint="eastAsia"/>
          <w:b/>
          <w:sz w:val="24"/>
          <w:lang w:val="en-US" w:eastAsia="ko-KR"/>
        </w:rPr>
        <w:t>5</w:t>
      </w:r>
    </w:p>
    <w:bookmarkEnd w:id="0"/>
    <w:p w14:paraId="04264278" w14:textId="77777777" w:rsidR="008C2C87" w:rsidRPr="00585FC7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en-US" w:eastAsia="ko-KR"/>
        </w:rPr>
      </w:pPr>
    </w:p>
    <w:p w14:paraId="37F68943" w14:textId="6CC00B92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8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7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5</w:t>
      </w:r>
      <w:r w:rsidR="00750382" w:rsidRPr="00585FC7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(</w:t>
      </w:r>
      <w:r w:rsidR="00D040AD" w:rsidRPr="00585FC7">
        <w:rPr>
          <w:rFonts w:cs="Arial"/>
          <w:noProof/>
          <w:sz w:val="24"/>
          <w:szCs w:val="24"/>
          <w:lang w:val="en-US" w:eastAsia="ko-KR"/>
        </w:rPr>
        <w:t>NR_XR_Ph3-Core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)</w:t>
      </w:r>
    </w:p>
    <w:p w14:paraId="07FC9B3F" w14:textId="77777777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Pr="00585FC7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296CC669" w:rsidR="008C10C3" w:rsidRPr="00585FC7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585FC7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52591F" w:rsidRPr="00585FC7">
        <w:rPr>
          <w:rFonts w:eastAsia="맑은 고딕" w:cs="Arial"/>
          <w:noProof/>
          <w:sz w:val="24"/>
          <w:szCs w:val="24"/>
          <w:lang w:val="en-US" w:eastAsia="ko-KR"/>
        </w:rPr>
        <w:t>F</w:t>
      </w:r>
      <w:r w:rsidR="007F6772" w:rsidRPr="00585FC7">
        <w:rPr>
          <w:rFonts w:eastAsia="맑은 고딕" w:cs="Arial"/>
          <w:noProof/>
          <w:sz w:val="24"/>
          <w:szCs w:val="24"/>
          <w:lang w:val="en-US" w:eastAsia="ko-KR"/>
        </w:rPr>
        <w:t xml:space="preserve">urther </w:t>
      </w:r>
      <w:r w:rsidR="00ED498E" w:rsidRPr="00585FC7">
        <w:rPr>
          <w:rFonts w:eastAsia="맑은 고딕" w:cs="Arial"/>
          <w:noProof/>
          <w:sz w:val="24"/>
          <w:szCs w:val="24"/>
          <w:lang w:val="en-US" w:eastAsia="ko-KR"/>
        </w:rPr>
        <w:t xml:space="preserve">details of </w:t>
      </w:r>
      <w:r w:rsidR="00D040AD" w:rsidRPr="00585FC7">
        <w:rPr>
          <w:rFonts w:eastAsia="맑은 고딕" w:cs="Arial"/>
          <w:noProof/>
          <w:sz w:val="24"/>
          <w:szCs w:val="24"/>
          <w:lang w:val="en-US" w:eastAsia="ko-KR"/>
        </w:rPr>
        <w:t>RLC enhancements for XR</w:t>
      </w:r>
    </w:p>
    <w:p w14:paraId="24456854" w14:textId="77777777" w:rsidR="008C10C3" w:rsidRPr="003F4D3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3F4D37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Pr="003F4D3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ab/>
      </w:r>
      <w:r w:rsidRPr="003F4D37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Pr="003F4D37" w:rsidRDefault="008C10C3" w:rsidP="008C10C3">
      <w:pPr>
        <w:pStyle w:val="1"/>
      </w:pPr>
      <w:r w:rsidRPr="003F4D37">
        <w:t>Introduction</w:t>
      </w:r>
    </w:p>
    <w:p w14:paraId="21FA3F44" w14:textId="7982CE0C" w:rsidR="00E42912" w:rsidRPr="00225D9C" w:rsidRDefault="00C11D59" w:rsidP="00AA6E0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bookmarkStart w:id="1" w:name="_Ref178064866"/>
      <w:r w:rsidRPr="003F4D37">
        <w:rPr>
          <w:rFonts w:ascii="Times New Roman" w:hAnsi="Times New Roman"/>
          <w:sz w:val="22"/>
          <w:szCs w:val="22"/>
        </w:rPr>
        <w:t>T</w:t>
      </w:r>
      <w:r w:rsidR="00A5594D" w:rsidRPr="003F4D37">
        <w:rPr>
          <w:rFonts w:ascii="Times New Roman" w:hAnsi="Times New Roman"/>
          <w:sz w:val="22"/>
          <w:szCs w:val="22"/>
        </w:rPr>
        <w:t xml:space="preserve">his contribution discusses </w:t>
      </w:r>
      <w:r w:rsidRPr="003F4D37">
        <w:rPr>
          <w:rFonts w:ascii="Times New Roman" w:hAnsi="Times New Roman"/>
          <w:sz w:val="22"/>
          <w:szCs w:val="22"/>
        </w:rPr>
        <w:t>further details of unnecessary retransmission and timely RLC retransmissions</w:t>
      </w:r>
      <w:r w:rsidR="008576B2" w:rsidRPr="003F4D37">
        <w:rPr>
          <w:rFonts w:ascii="Times New Roman" w:hAnsi="Times New Roman"/>
          <w:sz w:val="22"/>
          <w:szCs w:val="22"/>
        </w:rPr>
        <w:t xml:space="preserve"> based on the RAN2 agreements </w:t>
      </w:r>
      <w:r w:rsidR="007970A1" w:rsidRPr="003F4D37">
        <w:rPr>
          <w:rFonts w:ascii="Times New Roman" w:hAnsi="Times New Roman"/>
          <w:sz w:val="22"/>
          <w:szCs w:val="22"/>
        </w:rPr>
        <w:t>so</w:t>
      </w:r>
      <w:r w:rsidR="008576B2" w:rsidRPr="003F4D37">
        <w:rPr>
          <w:rFonts w:ascii="Times New Roman" w:hAnsi="Times New Roman"/>
          <w:sz w:val="22"/>
          <w:szCs w:val="22"/>
        </w:rPr>
        <w:t xml:space="preserve"> far</w:t>
      </w:r>
      <w:r w:rsidR="00A5594D" w:rsidRPr="003F4D37">
        <w:rPr>
          <w:rFonts w:ascii="Times New Roman" w:hAnsi="Times New Roman"/>
          <w:sz w:val="22"/>
          <w:szCs w:val="22"/>
        </w:rPr>
        <w:t>.</w:t>
      </w:r>
    </w:p>
    <w:p w14:paraId="6134973C" w14:textId="77777777" w:rsidR="00C11D59" w:rsidRPr="003F4D37" w:rsidRDefault="00C11D59" w:rsidP="00AA6E03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1FBDB3A5" w14:textId="77777777" w:rsidR="004956EA" w:rsidRPr="003F4D37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 w:rsidRPr="003F4D37">
        <w:rPr>
          <w:lang w:val="en-US"/>
        </w:rPr>
        <w:t>D</w:t>
      </w:r>
      <w:r w:rsidR="008C10C3" w:rsidRPr="003F4D37">
        <w:rPr>
          <w:lang w:val="en-US"/>
        </w:rPr>
        <w:t>iscussion</w:t>
      </w:r>
    </w:p>
    <w:p w14:paraId="48AF81F7" w14:textId="39E4F479" w:rsidR="007970A1" w:rsidRPr="003F4D37" w:rsidRDefault="00181EBC" w:rsidP="007970A1">
      <w:pPr>
        <w:pStyle w:val="2"/>
        <w:rPr>
          <w:rFonts w:eastAsia="맑은 고딕"/>
          <w:lang w:eastAsia="ko-KR"/>
        </w:rPr>
      </w:pPr>
      <w:r w:rsidRPr="00181EBC">
        <w:rPr>
          <w:rFonts w:eastAsia="맑은 고딕"/>
          <w:lang w:eastAsia="ko-KR"/>
        </w:rPr>
        <w:t>Unnecessary retransmissions avoidance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D59" w:rsidRPr="003F4D37" w14:paraId="28942BB0" w14:textId="77777777">
        <w:tc>
          <w:tcPr>
            <w:tcW w:w="9629" w:type="dxa"/>
          </w:tcPr>
          <w:p w14:paraId="0831F2B9" w14:textId="2A6A7F49" w:rsidR="00181EBC" w:rsidRPr="00847F67" w:rsidRDefault="00181EBC" w:rsidP="00181EBC">
            <w:pPr>
              <w:pStyle w:val="Agreement"/>
              <w:numPr>
                <w:ilvl w:val="0"/>
                <w:numId w:val="0"/>
              </w:numPr>
              <w:rPr>
                <w:rFonts w:eastAsiaTheme="minorEastAsia"/>
                <w:b w:val="0"/>
                <w:bCs/>
                <w:lang w:eastAsia="ko-KR"/>
              </w:rPr>
            </w:pPr>
            <w:r>
              <w:rPr>
                <w:bCs/>
              </w:rPr>
              <w:t>Agreements on u</w:t>
            </w:r>
            <w:r w:rsidRPr="00585FC2">
              <w:t xml:space="preserve">nnecessary </w:t>
            </w:r>
            <w:r>
              <w:t xml:space="preserve">RLC </w:t>
            </w:r>
            <w:r w:rsidRPr="00585FC2">
              <w:t>retransmissions avoidance</w:t>
            </w:r>
            <w:r w:rsidR="00847F67">
              <w:rPr>
                <w:rFonts w:eastAsiaTheme="minorEastAsia" w:hint="eastAsia"/>
                <w:lang w:eastAsia="ko-KR"/>
              </w:rPr>
              <w:t xml:space="preserve"> in RAN2#128</w:t>
            </w:r>
          </w:p>
          <w:p w14:paraId="30754035" w14:textId="78D7C1C7" w:rsidR="00181EBC" w:rsidRPr="00181EBC" w:rsidRDefault="00181EBC" w:rsidP="00181EBC">
            <w:pPr>
              <w:pStyle w:val="Agreement"/>
              <w:numPr>
                <w:ilvl w:val="0"/>
                <w:numId w:val="10"/>
              </w:numPr>
              <w:rPr>
                <w:b w:val="0"/>
                <w:bCs/>
              </w:rPr>
            </w:pPr>
            <w:r w:rsidRPr="00181EBC">
              <w:rPr>
                <w:b w:val="0"/>
                <w:bCs/>
              </w:rPr>
              <w:t>There is no clear understanding on how the indication would look like or what problem it would solve that cannot be solved by the local timer</w:t>
            </w:r>
          </w:p>
          <w:p w14:paraId="058F4ED3" w14:textId="77777777" w:rsidR="00C11D59" w:rsidRPr="00181EBC" w:rsidRDefault="00181EBC" w:rsidP="00181EBC">
            <w:pPr>
              <w:pStyle w:val="Doc-text2"/>
              <w:numPr>
                <w:ilvl w:val="0"/>
                <w:numId w:val="10"/>
              </w:numPr>
              <w:rPr>
                <w:bCs/>
              </w:rPr>
            </w:pPr>
            <w:r w:rsidRPr="00181EBC">
              <w:rPr>
                <w:bCs/>
              </w:rPr>
              <w:t>Unless critical issue is identified, no Tx to Rx indication will be introduced</w:t>
            </w:r>
          </w:p>
          <w:p w14:paraId="43B24D6E" w14:textId="77777777" w:rsidR="00181EBC" w:rsidRPr="00181EBC" w:rsidRDefault="00181EBC" w:rsidP="00181EBC">
            <w:pPr>
              <w:pStyle w:val="Doc-text2"/>
              <w:numPr>
                <w:ilvl w:val="0"/>
                <w:numId w:val="10"/>
              </w:numPr>
              <w:rPr>
                <w:bCs/>
              </w:rPr>
            </w:pPr>
            <w:r w:rsidRPr="00181EBC">
              <w:rPr>
                <w:bCs/>
              </w:rPr>
              <w:t xml:space="preserve">Special handling to avoid PDCP control PDU discard is not needed. </w:t>
            </w:r>
          </w:p>
          <w:p w14:paraId="2A514BCE" w14:textId="77777777" w:rsidR="00181EBC" w:rsidRPr="00181EBC" w:rsidRDefault="00181EBC" w:rsidP="00181EBC">
            <w:pPr>
              <w:pStyle w:val="Doc-text2"/>
              <w:numPr>
                <w:ilvl w:val="0"/>
                <w:numId w:val="10"/>
              </w:numPr>
              <w:rPr>
                <w:bCs/>
              </w:rPr>
            </w:pPr>
            <w:r w:rsidRPr="00181EBC">
              <w:rPr>
                <w:bCs/>
              </w:rPr>
              <w:t xml:space="preserve">A new RLC timer at the Rx is introduced to determine obsolete RLC SDUs. The timer starts when the gap is detected at RLC layer. </w:t>
            </w:r>
          </w:p>
          <w:p w14:paraId="33C5066C" w14:textId="27CB3935" w:rsidR="00181EBC" w:rsidRPr="003F4D37" w:rsidRDefault="00181EBC" w:rsidP="00181EBC">
            <w:pPr>
              <w:pStyle w:val="Doc-text2"/>
              <w:numPr>
                <w:ilvl w:val="0"/>
                <w:numId w:val="10"/>
              </w:numPr>
            </w:pPr>
            <w:r w:rsidRPr="00181EBC">
              <w:rPr>
                <w:bCs/>
              </w:rPr>
              <w:t>The abandoned RLC SDUs determined by a new RLC timer are positively acknowledged in the STATUS report.</w:t>
            </w:r>
          </w:p>
        </w:tc>
      </w:tr>
    </w:tbl>
    <w:p w14:paraId="2975FB87" w14:textId="77777777" w:rsidR="00C11D59" w:rsidRPr="003F4D37" w:rsidRDefault="00C11D59" w:rsidP="004A10EC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087DB381" w14:textId="78E8890D" w:rsidR="00AF6AE6" w:rsidRDefault="002A1D44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B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ased on </w:t>
      </w:r>
      <w:r w:rsidR="00AF4AB7">
        <w:rPr>
          <w:rFonts w:ascii="Times New Roman" w:eastAsiaTheme="minorEastAsia" w:hAnsi="Times New Roman"/>
          <w:sz w:val="22"/>
          <w:szCs w:val="22"/>
          <w:lang w:eastAsia="ko-KR"/>
        </w:rPr>
        <w:t>the RAN2 agreements above</w:t>
      </w:r>
      <w:r w:rsidR="00847F6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 RAN2#128</w:t>
      </w:r>
      <w:r w:rsidR="00AF4AB7">
        <w:rPr>
          <w:rFonts w:ascii="Times New Roman" w:eastAsiaTheme="minorEastAsia" w:hAnsi="Times New Roman"/>
          <w:sz w:val="22"/>
          <w:szCs w:val="22"/>
          <w:lang w:eastAsia="ko-KR"/>
        </w:rPr>
        <w:t xml:space="preserve">, RAN2 </w:t>
      </w:r>
      <w:r w:rsidR="006F1DD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can discuss further details of combined approach for unnecessary retransmission avoidance, especially, for Rx side operation.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 first discussion point is that whether a new RLC timer to </w:t>
      </w:r>
      <w:r w:rsidRPr="002A1D44">
        <w:rPr>
          <w:rFonts w:ascii="Times New Roman" w:eastAsiaTheme="minorEastAsia" w:hAnsi="Times New Roman"/>
          <w:sz w:val="22"/>
          <w:szCs w:val="22"/>
          <w:lang w:eastAsia="ko-KR"/>
        </w:rPr>
        <w:t>determine obsolete RLC SDUs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per RLC entity or per RLC SDU</w:t>
      </w:r>
      <w:r w:rsidR="00270D31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096E36A0" w14:textId="73172C1C" w:rsidR="00AF6AE6" w:rsidRDefault="00AF6AE6" w:rsidP="00AF6AE6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O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ption 1. </w:t>
      </w:r>
      <w:r w:rsidRPr="00AF6AE6">
        <w:rPr>
          <w:rFonts w:ascii="Times New Roman" w:eastAsiaTheme="minorEastAsia" w:hAnsi="Times New Roman"/>
          <w:sz w:val="22"/>
          <w:szCs w:val="22"/>
          <w:lang w:eastAsia="ko-KR"/>
        </w:rPr>
        <w:t>Per RLC SDU timer</w:t>
      </w:r>
    </w:p>
    <w:p w14:paraId="541502D7" w14:textId="6E57C998" w:rsidR="002A1D44" w:rsidRDefault="00AF6AE6" w:rsidP="00AF6AE6">
      <w:pPr>
        <w:pStyle w:val="a5"/>
        <w:numPr>
          <w:ilvl w:val="0"/>
          <w:numId w:val="10"/>
        </w:numPr>
        <w:ind w:leftChars="0"/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Option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2. P</w:t>
      </w:r>
      <w:r w:rsidRPr="00AF6AE6">
        <w:rPr>
          <w:rFonts w:ascii="Times New Roman" w:eastAsiaTheme="minorEastAsia" w:hAnsi="Times New Roman"/>
          <w:sz w:val="22"/>
          <w:szCs w:val="22"/>
          <w:lang w:eastAsia="ko-KR"/>
        </w:rPr>
        <w:t>er RLC entity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timer</w:t>
      </w:r>
    </w:p>
    <w:p w14:paraId="4729B097" w14:textId="77777777" w:rsidR="00780D14" w:rsidRPr="00780D14" w:rsidRDefault="00780D14" w:rsidP="00780D14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257705E2" w14:textId="49BF79EA" w:rsidR="00AD2BFE" w:rsidRDefault="006A2F7B" w:rsidP="00AD2BFE">
      <w:pPr>
        <w:jc w:val="center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object w:dxaOrig="9180" w:dyaOrig="3045" w14:anchorId="1189FB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122.5pt" o:ole="">
            <v:imagedata r:id="rId8" o:title=""/>
          </v:shape>
          <o:OLEObject Type="Embed" ProgID="Visio.Drawing.15" ShapeID="_x0000_i1025" DrawAspect="Content" ObjectID="_1800455354" r:id="rId9"/>
        </w:object>
      </w:r>
    </w:p>
    <w:p w14:paraId="1F071C15" w14:textId="77777777" w:rsidR="00780D14" w:rsidRDefault="00780D14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65CF3C01" w14:textId="7019958E" w:rsidR="00BD7A7D" w:rsidRDefault="00AD2BFE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As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shown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 the above figure, w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hen a Rx entity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receives the RLC SDU with SN5, the Rx entity 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detects a gap comprising multiple consecutive RLC SDUs, e.g., SN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2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>/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3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>/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4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are missed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 this situation, 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option 1 should </w:t>
      </w:r>
      <w:r w:rsidR="00014A87">
        <w:rPr>
          <w:rFonts w:ascii="Times New Roman" w:eastAsia="맑은 고딕" w:hAnsi="Times New Roman" w:hint="eastAsia"/>
          <w:sz w:val="22"/>
          <w:lang w:eastAsia="ko-KR"/>
        </w:rPr>
        <w:t xml:space="preserve">start </w:t>
      </w:r>
      <w:r>
        <w:rPr>
          <w:rFonts w:ascii="Times New Roman" w:eastAsia="맑은 고딕" w:hAnsi="Times New Roman" w:hint="eastAsia"/>
          <w:sz w:val="22"/>
          <w:lang w:eastAsia="ko-KR"/>
        </w:rPr>
        <w:t>three</w:t>
      </w:r>
      <w:r w:rsidR="00014A87">
        <w:rPr>
          <w:rFonts w:ascii="Times New Roman" w:eastAsia="맑은 고딕" w:hAnsi="Times New Roman" w:hint="eastAsia"/>
          <w:sz w:val="22"/>
          <w:lang w:eastAsia="ko-KR"/>
        </w:rPr>
        <w:t xml:space="preserve"> timers for </w:t>
      </w:r>
      <w:r w:rsidR="00E85025">
        <w:rPr>
          <w:rFonts w:ascii="Times New Roman" w:eastAsia="맑은 고딕" w:hAnsi="Times New Roman" w:hint="eastAsia"/>
          <w:sz w:val="22"/>
          <w:lang w:eastAsia="ko-KR"/>
        </w:rPr>
        <w:t xml:space="preserve">each 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RLC SDU at the same time and multiple timers can be expired simultaneously, but 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lastRenderedPageBreak/>
        <w:t>the option 2 starts one timer</w:t>
      </w:r>
      <w:r w:rsidR="00E8502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associated with this gap</w:t>
      </w:r>
      <w:r w:rsidR="00014A8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5B079E"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f the missed RLC SDU is received, the option 1 stops </w:t>
      </w:r>
      <w:r w:rsidR="001D4BE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timer associated with the </w:t>
      </w:r>
      <w:r w:rsidR="00856BCD">
        <w:rPr>
          <w:rFonts w:ascii="Times New Roman" w:eastAsiaTheme="minorEastAsia" w:hAnsi="Times New Roman" w:hint="eastAsia"/>
          <w:sz w:val="22"/>
          <w:szCs w:val="22"/>
          <w:lang w:eastAsia="ko-KR"/>
        </w:rPr>
        <w:t>corresponding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RLC SDU, but the option 2 can stop the timer only when the related gap which starts this </w:t>
      </w:r>
      <w:r w:rsidR="00270D3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new 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>timer is filled in the receiving window.</w:t>
      </w:r>
      <w:r w:rsidR="00856BC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5B079E">
        <w:rPr>
          <w:rFonts w:ascii="Times New Roman" w:eastAsiaTheme="minorEastAsia" w:hAnsi="Times New Roman"/>
          <w:sz w:val="22"/>
          <w:szCs w:val="22"/>
          <w:lang w:eastAsia="ko-KR"/>
        </w:rPr>
        <w:t>C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onsidering that </w:t>
      </w:r>
      <w:r w:rsidR="00BD7A7D">
        <w:rPr>
          <w:rFonts w:ascii="Times New Roman" w:eastAsiaTheme="minorEastAsia" w:hAnsi="Times New Roman" w:hint="eastAsia"/>
          <w:sz w:val="22"/>
          <w:szCs w:val="22"/>
          <w:lang w:eastAsia="ko-KR"/>
        </w:rPr>
        <w:t>each timer should have same length in the option 1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>,</w:t>
      </w:r>
      <w:r w:rsidR="00BD7A7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starting multiple timers having same length simultaneously would 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be </w:t>
      </w:r>
      <w:r w:rsidR="00F45CDF">
        <w:rPr>
          <w:rFonts w:ascii="Times New Roman" w:eastAsiaTheme="minorEastAsia" w:hAnsi="Times New Roman"/>
          <w:sz w:val="22"/>
          <w:szCs w:val="22"/>
          <w:lang w:eastAsia="ko-KR"/>
        </w:rPr>
        <w:t>redundant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does </w:t>
      </w:r>
      <w:r w:rsidR="00BD7A7D">
        <w:rPr>
          <w:rFonts w:ascii="Times New Roman" w:eastAsiaTheme="minorEastAsia" w:hAnsi="Times New Roman" w:hint="eastAsia"/>
          <w:sz w:val="22"/>
          <w:szCs w:val="22"/>
          <w:lang w:eastAsia="ko-KR"/>
        </w:rPr>
        <w:t>not bring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BD7A7D">
        <w:rPr>
          <w:rFonts w:ascii="Times New Roman" w:eastAsiaTheme="minorEastAsia" w:hAnsi="Times New Roman" w:hint="eastAsia"/>
          <w:sz w:val="22"/>
          <w:szCs w:val="22"/>
          <w:lang w:eastAsia="ko-KR"/>
        </w:rPr>
        <w:t>benefits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5B079E"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 addition, 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according to the RLC </w:t>
      </w:r>
      <w:r w:rsidR="00F45CDF">
        <w:rPr>
          <w:rFonts w:ascii="Times New Roman" w:eastAsiaTheme="minorEastAsia" w:hAnsi="Times New Roman"/>
          <w:sz w:val="22"/>
          <w:szCs w:val="22"/>
          <w:lang w:eastAsia="ko-KR"/>
        </w:rPr>
        <w:t>specification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multiple consecutive RLC SDUs from one RLC entity would be included in one MAC PDU after receiving an UL grant</w:t>
      </w:r>
      <w:r w:rsidR="005B079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above example would be a typical scenario. Thus, the </w:t>
      </w:r>
      <w:r w:rsidR="00F45CDF">
        <w:rPr>
          <w:rFonts w:ascii="Times New Roman" w:eastAsiaTheme="minorEastAsia" w:hAnsi="Times New Roman"/>
          <w:sz w:val="22"/>
          <w:szCs w:val="22"/>
          <w:lang w:eastAsia="ko-KR"/>
        </w:rPr>
        <w:t>option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2 should be considered to determine </w:t>
      </w:r>
      <w:r w:rsidR="00F45CDF" w:rsidRPr="00F45CDF">
        <w:rPr>
          <w:rFonts w:ascii="Times New Roman" w:eastAsiaTheme="minorEastAsia" w:hAnsi="Times New Roman"/>
          <w:sz w:val="22"/>
          <w:szCs w:val="22"/>
          <w:lang w:eastAsia="ko-KR"/>
        </w:rPr>
        <w:t>obsolete RLC SDUs</w:t>
      </w:r>
      <w:r w:rsidR="00F45CDF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33D358E8" w14:textId="33F220D1" w:rsidR="00F45CDF" w:rsidRPr="003F4D37" w:rsidRDefault="00F45CDF" w:rsidP="00F45CDF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new RLC timer to determine obsolete RLC SDUs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is maintained per RLC entity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B53B678" w14:textId="28F8BD07" w:rsidR="00F45CDF" w:rsidRDefault="00F45CDF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047933EA" w14:textId="44F0E1AE" w:rsidR="0086618B" w:rsidRDefault="00D8575D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ith the proposal 1</w:t>
      </w:r>
      <w:r w:rsidR="008F114B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</w:t>
      </w:r>
      <w:r w:rsidR="0086618B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when to start the new timer is already clear from the RAN2 agreement, i.e., </w:t>
      </w:r>
      <w:r w:rsidR="0086618B">
        <w:rPr>
          <w:rFonts w:ascii="Times New Roman" w:eastAsiaTheme="minorEastAsia" w:hAnsi="Times New Roman"/>
          <w:sz w:val="22"/>
          <w:szCs w:val="22"/>
          <w:lang w:eastAsia="ko-KR"/>
        </w:rPr>
        <w:t>“</w:t>
      </w:r>
      <w:r w:rsidR="0086618B" w:rsidRPr="00F45CDF">
        <w:rPr>
          <w:rFonts w:ascii="Times New Roman" w:eastAsiaTheme="minorEastAsia" w:hAnsi="Times New Roman"/>
          <w:sz w:val="22"/>
          <w:szCs w:val="22"/>
          <w:lang w:eastAsia="ko-KR"/>
        </w:rPr>
        <w:t xml:space="preserve">The </w:t>
      </w:r>
      <w:r w:rsidR="0086618B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new </w:t>
      </w:r>
      <w:r w:rsidR="0086618B" w:rsidRPr="00F45CDF">
        <w:rPr>
          <w:rFonts w:ascii="Times New Roman" w:eastAsiaTheme="minorEastAsia" w:hAnsi="Times New Roman"/>
          <w:sz w:val="22"/>
          <w:szCs w:val="22"/>
          <w:lang w:eastAsia="ko-KR"/>
        </w:rPr>
        <w:t>timer starts when the gap is detected at RLC layer.</w:t>
      </w:r>
      <w:r w:rsidR="0086618B">
        <w:rPr>
          <w:rFonts w:ascii="Times New Roman" w:eastAsiaTheme="minorEastAsia" w:hAnsi="Times New Roman"/>
          <w:sz w:val="22"/>
          <w:szCs w:val="22"/>
          <w:lang w:eastAsia="ko-KR"/>
        </w:rPr>
        <w:t>”</w:t>
      </w:r>
      <w:r w:rsidR="0086618B">
        <w:rPr>
          <w:rFonts w:ascii="Times New Roman" w:eastAsiaTheme="minorEastAsia" w:hAnsi="Times New Roman" w:hint="eastAsia"/>
          <w:sz w:val="22"/>
          <w:szCs w:val="22"/>
          <w:lang w:eastAsia="ko-KR"/>
        </w:rPr>
        <w:t>, and RAN2 need to determine when to stop the new timer</w:t>
      </w:r>
      <w:r w:rsidR="008C049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r w:rsidR="0086618B">
        <w:rPr>
          <w:rFonts w:ascii="Times New Roman" w:eastAsiaTheme="minorEastAsia" w:hAnsi="Times New Roman" w:hint="eastAsia"/>
          <w:sz w:val="22"/>
          <w:szCs w:val="22"/>
          <w:lang w:eastAsia="ko-KR"/>
        </w:rPr>
        <w:t>we think tha</w:t>
      </w:r>
      <w:r w:rsidR="008C049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 </w:t>
      </w:r>
      <w:r w:rsidR="0086618B">
        <w:rPr>
          <w:rFonts w:ascii="Times New Roman" w:eastAsiaTheme="minorEastAsia" w:hAnsi="Times New Roman" w:hint="eastAsia"/>
          <w:sz w:val="22"/>
          <w:szCs w:val="22"/>
          <w:lang w:eastAsia="ko-KR"/>
        </w:rPr>
        <w:t>the new timer</w:t>
      </w:r>
      <w:r w:rsidR="008C049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should be stopped when the gap which starts the new timer is filled in the receiving window. </w:t>
      </w:r>
    </w:p>
    <w:p w14:paraId="4276262C" w14:textId="6ADB6856" w:rsidR="008C0494" w:rsidRPr="003F4D37" w:rsidRDefault="008C0494" w:rsidP="008C0494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new RLC timer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stopped </w:t>
      </w:r>
      <w:r w:rsidRPr="008C0494">
        <w:rPr>
          <w:rFonts w:ascii="Times New Roman" w:eastAsia="맑은 고딕" w:hAnsi="Times New Roman"/>
          <w:b/>
          <w:sz w:val="22"/>
          <w:lang w:eastAsia="ko-KR"/>
        </w:rPr>
        <w:t>when the gap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8C0494">
        <w:rPr>
          <w:rFonts w:ascii="Times New Roman" w:eastAsia="맑은 고딕" w:hAnsi="Times New Roman"/>
          <w:b/>
          <w:sz w:val="22"/>
          <w:lang w:eastAsia="ko-KR"/>
        </w:rPr>
        <w:t xml:space="preserve">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filled in the receiving window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B569E02" w14:textId="77777777" w:rsidR="008C0494" w:rsidRPr="008C0494" w:rsidRDefault="008C0494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5016AFCE" w14:textId="5FD82A0D" w:rsidR="008C0494" w:rsidRDefault="008C0494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fter expiry of the new RLC timer, the Rx entity </w:t>
      </w:r>
      <w:r w:rsidR="00E90422">
        <w:rPr>
          <w:rFonts w:ascii="Times New Roman" w:eastAsiaTheme="minorEastAsia" w:hAnsi="Times New Roman" w:hint="eastAsia"/>
          <w:sz w:val="22"/>
          <w:szCs w:val="22"/>
          <w:lang w:eastAsia="ko-KR"/>
        </w:rPr>
        <w:t>discard</w:t>
      </w:r>
      <w:r w:rsidR="00270D31">
        <w:rPr>
          <w:rFonts w:ascii="Times New Roman" w:eastAsiaTheme="minorEastAsia" w:hAnsi="Times New Roman" w:hint="eastAsia"/>
          <w:sz w:val="22"/>
          <w:szCs w:val="22"/>
          <w:lang w:eastAsia="ko-KR"/>
        </w:rPr>
        <w:t>s</w:t>
      </w:r>
      <w:r w:rsidR="00E9042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obsolete RLC SDU(s) then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send</w:t>
      </w:r>
      <w:r w:rsidR="00270D31">
        <w:rPr>
          <w:rFonts w:ascii="Times New Roman" w:eastAsiaTheme="minorEastAsia" w:hAnsi="Times New Roman" w:hint="eastAsia"/>
          <w:sz w:val="22"/>
          <w:szCs w:val="22"/>
          <w:lang w:eastAsia="ko-KR"/>
        </w:rPr>
        <w:t>s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the</w:t>
      </w:r>
      <w:r w:rsidR="00E9042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legacy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STATUS report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with fake ACK for the abandoned RLS SDU(s)</w:t>
      </w:r>
      <w:r w:rsidR="00E90422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based on the RAN2 agreement below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0422" w14:paraId="29AED41A" w14:textId="77777777" w:rsidTr="00E90422">
        <w:tc>
          <w:tcPr>
            <w:tcW w:w="9629" w:type="dxa"/>
          </w:tcPr>
          <w:p w14:paraId="3D731BCD" w14:textId="748307F9" w:rsidR="00E90422" w:rsidRPr="00E90422" w:rsidRDefault="00E90422" w:rsidP="004A10EC">
            <w:pPr>
              <w:jc w:val="left"/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</w:pPr>
            <w:r w:rsidRPr="00E90422"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  <w:t>A</w:t>
            </w:r>
            <w:r w:rsidRPr="00E90422"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eastAsia="ko-KR"/>
              </w:rPr>
              <w:t xml:space="preserve">greements in </w:t>
            </w:r>
            <w:r w:rsidRPr="00E90422"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  <w:t>RAN2#127bis</w:t>
            </w:r>
          </w:p>
          <w:p w14:paraId="03FE68BC" w14:textId="77777777" w:rsidR="00E90422" w:rsidRPr="00C16743" w:rsidRDefault="00E90422" w:rsidP="00E90422">
            <w:pPr>
              <w:pStyle w:val="Agreement"/>
              <w:numPr>
                <w:ilvl w:val="0"/>
                <w:numId w:val="10"/>
              </w:numPr>
              <w:tabs>
                <w:tab w:val="left" w:pos="1619"/>
              </w:tabs>
              <w:rPr>
                <w:b w:val="0"/>
              </w:rPr>
            </w:pPr>
            <w:r w:rsidRPr="00C16743">
              <w:rPr>
                <w:b w:val="0"/>
              </w:rPr>
              <w:t xml:space="preserve">RAN2 will adopt a “combined” approach for avoiding unnecessary RLC retransmissions, i.e. </w:t>
            </w:r>
          </w:p>
          <w:p w14:paraId="5204AC91" w14:textId="77777777" w:rsidR="00E90422" w:rsidRPr="00C16743" w:rsidRDefault="00E90422" w:rsidP="00E90422">
            <w:pPr>
              <w:pStyle w:val="Agreement"/>
              <w:numPr>
                <w:ilvl w:val="0"/>
                <w:numId w:val="11"/>
              </w:numPr>
              <w:tabs>
                <w:tab w:val="left" w:pos="1619"/>
              </w:tabs>
              <w:rPr>
                <w:b w:val="0"/>
              </w:rPr>
            </w:pPr>
            <w:r w:rsidRPr="00C16743">
              <w:rPr>
                <w:b w:val="0"/>
              </w:rPr>
              <w:t>TX side stops transmissions of an outdated SDU</w:t>
            </w:r>
          </w:p>
          <w:p w14:paraId="185D2054" w14:textId="77777777" w:rsidR="00E90422" w:rsidRPr="00C16743" w:rsidRDefault="00E90422" w:rsidP="00E90422">
            <w:pPr>
              <w:pStyle w:val="Agreement"/>
              <w:numPr>
                <w:ilvl w:val="0"/>
                <w:numId w:val="11"/>
              </w:numPr>
              <w:tabs>
                <w:tab w:val="left" w:pos="1619"/>
              </w:tabs>
              <w:rPr>
                <w:b w:val="0"/>
              </w:rPr>
            </w:pPr>
            <w:r w:rsidRPr="00E90422">
              <w:rPr>
                <w:b w:val="0"/>
                <w:highlight w:val="yellow"/>
              </w:rPr>
              <w:t>RX side abandons the SDU based on a local timer</w:t>
            </w:r>
          </w:p>
          <w:p w14:paraId="47ADEE56" w14:textId="77777777" w:rsidR="00E90422" w:rsidRPr="00C16743" w:rsidRDefault="00E90422" w:rsidP="00E90422">
            <w:pPr>
              <w:pStyle w:val="Doc-text2"/>
              <w:numPr>
                <w:ilvl w:val="0"/>
                <w:numId w:val="11"/>
              </w:numPr>
            </w:pPr>
            <w:r w:rsidRPr="00E90422">
              <w:rPr>
                <w:highlight w:val="yellow"/>
              </w:rPr>
              <w:t>Rx informs Tx side about the abandoned SDUs, as a baseline we assume existing SR can be reused unless issues are identified</w:t>
            </w:r>
          </w:p>
          <w:p w14:paraId="7B3555AE" w14:textId="49DBB99F" w:rsidR="00E90422" w:rsidRPr="00E90422" w:rsidRDefault="00E90422" w:rsidP="004A10EC">
            <w:pPr>
              <w:jc w:val="left"/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</w:pPr>
            <w:r w:rsidRPr="00E90422"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  <w:t>A</w:t>
            </w:r>
            <w:r w:rsidRPr="00E90422"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eastAsia="ko-KR"/>
              </w:rPr>
              <w:t xml:space="preserve">greements in </w:t>
            </w:r>
            <w:r w:rsidRPr="00E90422"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eastAsia="ko-KR"/>
              </w:rPr>
              <w:t>RAN2#12</w:t>
            </w:r>
            <w:r w:rsidRPr="00E90422"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eastAsia="ko-KR"/>
              </w:rPr>
              <w:t>8</w:t>
            </w:r>
          </w:p>
          <w:p w14:paraId="622467CB" w14:textId="6C49C23D" w:rsidR="00E90422" w:rsidRPr="00E90422" w:rsidRDefault="00E90422" w:rsidP="00E90422">
            <w:pPr>
              <w:pStyle w:val="Agreement"/>
              <w:numPr>
                <w:ilvl w:val="0"/>
                <w:numId w:val="10"/>
              </w:numPr>
              <w:tabs>
                <w:tab w:val="left" w:pos="1619"/>
              </w:tabs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E90422">
              <w:rPr>
                <w:b w:val="0"/>
                <w:highlight w:val="yellow"/>
              </w:rPr>
              <w:t>The abandoned RLC SDUs determined by a new RLC timer are positively acknowledged in the STATUS report.</w:t>
            </w:r>
          </w:p>
        </w:tc>
      </w:tr>
    </w:tbl>
    <w:p w14:paraId="3A89522F" w14:textId="77777777" w:rsidR="00E90422" w:rsidRDefault="00E90422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6B916DAF" w14:textId="015CC07B" w:rsidR="00E90422" w:rsidRDefault="00225D9C" w:rsidP="004A10EC">
      <w:pPr>
        <w:jc w:val="left"/>
        <w:rPr>
          <w:rFonts w:ascii="Times New Roman" w:eastAsiaTheme="minorEastAsia" w:hAnsi="Times New Roman" w:hint="eastAsia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ccording to the RLC specification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below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when the STATUS report is 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>constructed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ACK_SN and 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only NACK information of RLC SDUs between </w:t>
      </w:r>
      <w:proofErr w:type="spellStart"/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proofErr w:type="spellStart"/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>RX_Highest_Status</w:t>
      </w:r>
      <w:proofErr w:type="spellEnd"/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i.e., </w:t>
      </w:r>
      <w:proofErr w:type="spellStart"/>
      <w:r w:rsidR="00585FC7" w:rsidRPr="00585FC7">
        <w:rPr>
          <w:rFonts w:ascii="Times New Roman" w:eastAsiaTheme="minorEastAsia" w:hAnsi="Times New Roman"/>
          <w:sz w:val="22"/>
          <w:szCs w:val="22"/>
          <w:lang w:eastAsia="ko-KR"/>
        </w:rPr>
        <w:t>RX_Next</w:t>
      </w:r>
      <w:proofErr w:type="spellEnd"/>
      <w:r w:rsidR="00585FC7" w:rsidRPr="00585FC7">
        <w:rPr>
          <w:rFonts w:ascii="Times New Roman" w:eastAsiaTheme="minorEastAsia" w:hAnsi="Times New Roman"/>
          <w:sz w:val="22"/>
          <w:szCs w:val="22"/>
          <w:lang w:eastAsia="ko-KR"/>
        </w:rPr>
        <w:t xml:space="preserve"> &lt;= SN &lt; </w:t>
      </w:r>
      <w:proofErr w:type="spellStart"/>
      <w:r w:rsidR="00585FC7" w:rsidRPr="00585FC7">
        <w:rPr>
          <w:rFonts w:ascii="Times New Roman" w:eastAsiaTheme="minorEastAsia" w:hAnsi="Times New Roman"/>
          <w:sz w:val="22"/>
          <w:szCs w:val="22"/>
          <w:lang w:eastAsia="ko-KR"/>
        </w:rPr>
        <w:t>RX_Highest_Status</w:t>
      </w:r>
      <w:proofErr w:type="spellEnd"/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>,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>are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included in the STATUS report. This means that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if a 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>RLC SDU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lower than ACK_SN is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not indicated by NACK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>in the STATUS report, the Tx entity considers this RLC SDU is</w:t>
      </w:r>
      <w:r w:rsidR="000F2C6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positively acknowledged.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Thus, if </w:t>
      </w:r>
      <w:proofErr w:type="spellStart"/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>RX_Next</w:t>
      </w:r>
      <w:proofErr w:type="spellEnd"/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</w:t>
      </w:r>
      <w:r w:rsidR="00AA1B3F">
        <w:rPr>
          <w:rFonts w:ascii="Times New Roman" w:eastAsiaTheme="minorEastAsia" w:hAnsi="Times New Roman" w:hint="eastAsia"/>
          <w:sz w:val="22"/>
          <w:szCs w:val="22"/>
          <w:lang w:eastAsia="ko-KR"/>
        </w:rPr>
        <w:t>set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to the SN which triggers the new RLC timer after expiry of the new RLC timer, </w:t>
      </w:r>
      <w:r w:rsidR="00AA1B3F">
        <w:rPr>
          <w:rFonts w:ascii="Times New Roman" w:eastAsiaTheme="minorEastAsia" w:hAnsi="Times New Roman" w:hint="eastAsia"/>
          <w:sz w:val="22"/>
          <w:szCs w:val="22"/>
          <w:lang w:eastAsia="ko-KR"/>
        </w:rPr>
        <w:t>t</w:t>
      </w:r>
      <w:r w:rsidR="00AA1B3F" w:rsidRPr="00AA1B3F">
        <w:rPr>
          <w:rFonts w:ascii="Times New Roman" w:eastAsiaTheme="minorEastAsia" w:hAnsi="Times New Roman"/>
          <w:sz w:val="22"/>
          <w:szCs w:val="22"/>
          <w:lang w:eastAsia="ko-KR"/>
        </w:rPr>
        <w:t>he abandoned RLC SDUs determined by a new RLC timer are positively acknowledged in the STATUS report</w:t>
      </w:r>
      <w:r w:rsidR="00AA1B3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like RAN2 agreement since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abandoned RLC SDU(s) </w:t>
      </w:r>
      <w:r w:rsidR="00AA1B3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is not </w:t>
      </w:r>
      <w:r w:rsidR="00585FC7">
        <w:rPr>
          <w:rFonts w:ascii="Times New Roman" w:eastAsiaTheme="minorEastAsia" w:hAnsi="Times New Roman" w:hint="eastAsia"/>
          <w:sz w:val="22"/>
          <w:szCs w:val="22"/>
          <w:lang w:eastAsia="ko-KR"/>
        </w:rPr>
        <w:t>indicated by NACK in the STATUS report</w:t>
      </w:r>
      <w:r w:rsidR="00AA1B3F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DB9" w14:paraId="1204040B" w14:textId="77777777">
        <w:tc>
          <w:tcPr>
            <w:tcW w:w="9629" w:type="dxa"/>
          </w:tcPr>
          <w:p w14:paraId="7215333A" w14:textId="77777777" w:rsidR="004C2DB9" w:rsidRPr="00225D9C" w:rsidRDefault="004C2DB9">
            <w:pPr>
              <w:spacing w:after="0"/>
              <w:jc w:val="left"/>
              <w:rPr>
                <w:rFonts w:ascii="Times New Roman" w:eastAsia="SimSun" w:hAnsi="Times New Roman"/>
                <w:bCs/>
                <w:lang w:eastAsia="ko-KR"/>
              </w:rPr>
            </w:pPr>
            <w:r w:rsidRPr="00225D9C">
              <w:rPr>
                <w:rFonts w:ascii="Times New Roman" w:eastAsia="SimSun" w:hAnsi="Times New Roman"/>
                <w:bCs/>
                <w:lang w:eastAsia="ko-KR"/>
              </w:rPr>
              <w:t>When constructing a STATUS PDU, the AM RLC entity shall:</w:t>
            </w:r>
          </w:p>
          <w:p w14:paraId="325B2E9C" w14:textId="77777777" w:rsidR="004C2DB9" w:rsidRPr="00225D9C" w:rsidRDefault="004C2DB9">
            <w:pPr>
              <w:spacing w:after="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 xml:space="preserve">for the RLC SDUs with SN such that </w:t>
            </w:r>
            <w:proofErr w:type="spellStart"/>
            <w:r w:rsidRPr="00225D9C">
              <w:rPr>
                <w:rFonts w:ascii="Times New Roman" w:eastAsia="SimSun" w:hAnsi="Times New Roman"/>
                <w:highlight w:val="green"/>
                <w:lang w:eastAsia="ja-JP"/>
              </w:rPr>
              <w:t>RX_Next</w:t>
            </w:r>
            <w:proofErr w:type="spellEnd"/>
            <w:r w:rsidRPr="00225D9C">
              <w:rPr>
                <w:rFonts w:ascii="Times New Roman" w:eastAsia="SimSun" w:hAnsi="Times New Roman"/>
                <w:highlight w:val="green"/>
                <w:lang w:eastAsia="ja-JP"/>
              </w:rPr>
              <w:t xml:space="preserve"> &lt;= SN &lt; </w:t>
            </w:r>
            <w:proofErr w:type="spellStart"/>
            <w:r w:rsidRPr="00225D9C">
              <w:rPr>
                <w:rFonts w:ascii="Times New Roman" w:eastAsia="SimSun" w:hAnsi="Times New Roman"/>
                <w:highlight w:val="green"/>
                <w:lang w:eastAsia="ja-JP"/>
              </w:rPr>
              <w:t>RX_Highest_Status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 xml:space="preserve"> that has not been completely received yet, in increasing SN order of RLC SDUs and increasing byte segment order within RLC SDUs, starting with SN = </w:t>
            </w:r>
            <w:proofErr w:type="spellStart"/>
            <w:r w:rsidRPr="00225D9C">
              <w:rPr>
                <w:rFonts w:ascii="Times New Roman" w:eastAsia="SimSun" w:hAnsi="Times New Roman"/>
                <w:lang w:eastAsia="ja-JP"/>
              </w:rPr>
              <w:t>RX_Next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 xml:space="preserve"> up to the point where the resulting STATUS PDU still fits to the total size of RLC PDU(s) indicated by lower layer:</w:t>
            </w:r>
          </w:p>
          <w:p w14:paraId="6F17D7EF" w14:textId="77777777" w:rsidR="004C2DB9" w:rsidRPr="00225D9C" w:rsidRDefault="004C2DB9">
            <w:pPr>
              <w:spacing w:after="0"/>
              <w:ind w:left="851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>for an RLC SDU for which no byte segments have been received yet:</w:t>
            </w:r>
          </w:p>
          <w:p w14:paraId="00C3CDAF" w14:textId="77777777" w:rsidR="004C2DB9" w:rsidRPr="00225D9C" w:rsidRDefault="004C2DB9">
            <w:pPr>
              <w:spacing w:after="0"/>
              <w:ind w:left="1135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>include in the STATUS PDU a NACK_SN which is set to the SN of the RLC SDU.</w:t>
            </w:r>
          </w:p>
          <w:p w14:paraId="72B66EBD" w14:textId="77777777" w:rsidR="004C2DB9" w:rsidRPr="00225D9C" w:rsidRDefault="004C2DB9">
            <w:pPr>
              <w:spacing w:after="0"/>
              <w:ind w:left="851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>for a continuous sequence of byte segments of a partly received RLC SDU that have not been received yet:</w:t>
            </w:r>
          </w:p>
          <w:p w14:paraId="5BC34364" w14:textId="77777777" w:rsidR="004C2DB9" w:rsidRPr="00225D9C" w:rsidRDefault="004C2DB9">
            <w:pPr>
              <w:spacing w:after="0"/>
              <w:ind w:left="1135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 xml:space="preserve">include in the STATUS PDU a set of NACK_SN, </w:t>
            </w:r>
            <w:proofErr w:type="spellStart"/>
            <w:r w:rsidRPr="00225D9C">
              <w:rPr>
                <w:rFonts w:ascii="Times New Roman" w:eastAsia="SimSun" w:hAnsi="Times New Roman"/>
                <w:lang w:eastAsia="ja-JP"/>
              </w:rPr>
              <w:t>SOstart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 xml:space="preserve"> and </w:t>
            </w:r>
            <w:proofErr w:type="spellStart"/>
            <w:r w:rsidRPr="00225D9C">
              <w:rPr>
                <w:rFonts w:ascii="Times New Roman" w:eastAsia="SimSun" w:hAnsi="Times New Roman"/>
                <w:lang w:eastAsia="ja-JP"/>
              </w:rPr>
              <w:t>SOend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>.</w:t>
            </w:r>
          </w:p>
          <w:p w14:paraId="6CFD4CEF" w14:textId="77777777" w:rsidR="004C2DB9" w:rsidRPr="00225D9C" w:rsidRDefault="004C2DB9">
            <w:pPr>
              <w:spacing w:after="0"/>
              <w:ind w:left="851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>for a continuous sequence of RLC SDUs that have not been received yet:</w:t>
            </w:r>
          </w:p>
          <w:p w14:paraId="4C7D6575" w14:textId="77777777" w:rsidR="004C2DB9" w:rsidRPr="00225D9C" w:rsidRDefault="004C2DB9">
            <w:pPr>
              <w:spacing w:after="0"/>
              <w:ind w:left="1135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>include in the STATUS PDU a set of NACK_SN and NACK range;</w:t>
            </w:r>
          </w:p>
          <w:p w14:paraId="01AA246E" w14:textId="77777777" w:rsidR="004C2DB9" w:rsidRPr="00225D9C" w:rsidRDefault="004C2DB9">
            <w:pPr>
              <w:spacing w:after="0"/>
              <w:ind w:left="1135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 xml:space="preserve">include in the STATUS PDU, if required, a pair of </w:t>
            </w:r>
            <w:proofErr w:type="spellStart"/>
            <w:r w:rsidRPr="00225D9C">
              <w:rPr>
                <w:rFonts w:ascii="Times New Roman" w:eastAsia="SimSun" w:hAnsi="Times New Roman"/>
                <w:lang w:eastAsia="ja-JP"/>
              </w:rPr>
              <w:t>SOstart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 xml:space="preserve"> and </w:t>
            </w:r>
            <w:proofErr w:type="spellStart"/>
            <w:r w:rsidRPr="00225D9C">
              <w:rPr>
                <w:rFonts w:ascii="Times New Roman" w:eastAsia="SimSun" w:hAnsi="Times New Roman"/>
                <w:lang w:eastAsia="ja-JP"/>
              </w:rPr>
              <w:t>SOend</w:t>
            </w:r>
            <w:proofErr w:type="spellEnd"/>
            <w:r w:rsidRPr="00225D9C">
              <w:rPr>
                <w:rFonts w:ascii="Times New Roman" w:eastAsia="SimSun" w:hAnsi="Times New Roman"/>
                <w:lang w:eastAsia="ja-JP"/>
              </w:rPr>
              <w:t>.</w:t>
            </w:r>
          </w:p>
          <w:p w14:paraId="77444B27" w14:textId="77777777" w:rsidR="004C2DB9" w:rsidRPr="00225D9C" w:rsidRDefault="004C2DB9">
            <w:pPr>
              <w:spacing w:after="0"/>
              <w:ind w:left="568" w:hanging="284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225D9C">
              <w:rPr>
                <w:rFonts w:ascii="Times New Roman" w:eastAsia="SimSun" w:hAnsi="Times New Roman"/>
                <w:lang w:eastAsia="ja-JP"/>
              </w:rPr>
              <w:t>-</w:t>
            </w:r>
            <w:r w:rsidRPr="00225D9C">
              <w:rPr>
                <w:rFonts w:ascii="Times New Roman" w:eastAsia="SimSun" w:hAnsi="Times New Roman"/>
                <w:lang w:eastAsia="ja-JP"/>
              </w:rPr>
              <w:tab/>
              <w:t xml:space="preserve">set the ACK_SN to the SN of the next not received </w:t>
            </w:r>
            <w:r w:rsidRPr="00225D9C">
              <w:rPr>
                <w:rFonts w:ascii="Times New Roman" w:eastAsia="SimSun" w:hAnsi="Times New Roman"/>
                <w:lang w:eastAsia="ko-KR"/>
              </w:rPr>
              <w:t>RLC SDU</w:t>
            </w:r>
            <w:r w:rsidRPr="00225D9C">
              <w:rPr>
                <w:rFonts w:ascii="Times New Roman" w:eastAsia="SimSun" w:hAnsi="Times New Roman"/>
                <w:lang w:eastAsia="ja-JP"/>
              </w:rPr>
              <w:t xml:space="preserve"> which is not indicated as missing in the resulting STATUS PDU.</w:t>
            </w:r>
          </w:p>
        </w:tc>
      </w:tr>
    </w:tbl>
    <w:p w14:paraId="70FEC463" w14:textId="160B3C50" w:rsidR="00585FC7" w:rsidRDefault="00AA1B3F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ccording to the RLC specification,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if a RLC SDU lower than ACK_SN is not indicated by NACK in the STATUS report, the Tx entity considers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that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>this RLC SDU is positively acknowledged.</w:t>
      </w:r>
    </w:p>
    <w:p w14:paraId="68ED5DA4" w14:textId="116814B5" w:rsidR="00AA1B3F" w:rsidRPr="003F4D37" w:rsidRDefault="00AA1B3F" w:rsidP="00AA1B3F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4C2DB9">
        <w:rPr>
          <w:rFonts w:ascii="Times New Roman" w:eastAsia="맑은 고딕" w:hAnsi="Times New Roman" w:hint="eastAsia"/>
          <w:b/>
          <w:sz w:val="22"/>
          <w:lang w:eastAsia="ko-KR"/>
        </w:rPr>
        <w:t>When</w:t>
      </w:r>
      <w:r w:rsidR="004C2DB9" w:rsidRPr="00AA1B3F">
        <w:rPr>
          <w:rFonts w:ascii="Times New Roman" w:eastAsia="맑은 고딕" w:hAnsi="Times New Roman"/>
          <w:b/>
          <w:sz w:val="22"/>
          <w:lang w:eastAsia="ko-KR"/>
        </w:rPr>
        <w:t xml:space="preserve"> the new RLC timer</w:t>
      </w:r>
      <w:r w:rsidR="004C2DB9">
        <w:rPr>
          <w:rFonts w:ascii="Times New Roman" w:eastAsia="맑은 고딕" w:hAnsi="Times New Roman" w:hint="eastAsia"/>
          <w:b/>
          <w:sz w:val="22"/>
          <w:lang w:eastAsia="ko-KR"/>
        </w:rPr>
        <w:t xml:space="preserve"> expires,</w:t>
      </w:r>
      <w:r w:rsidR="004C2DB9" w:rsidRPr="00AA1B3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proofErr w:type="spellStart"/>
      <w:r w:rsidRPr="00AA1B3F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set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to </w:t>
      </w:r>
      <w:r w:rsidR="00FF772A" w:rsidRPr="00FF772A">
        <w:rPr>
          <w:rFonts w:ascii="Times New Roman" w:eastAsia="맑은 고딕" w:hAnsi="Times New Roman"/>
          <w:b/>
          <w:sz w:val="22"/>
          <w:lang w:eastAsia="ko-KR"/>
        </w:rPr>
        <w:t>the SN of the first RLC SDU with SN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 xml:space="preserve"> &gt;=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>SN which triggers the new RLC timer</w:t>
      </w:r>
      <w:r w:rsidR="004C2DB9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FF772A" w:rsidRPr="00FF772A">
        <w:rPr>
          <w:rFonts w:ascii="Times New Roman" w:eastAsia="맑은 고딕" w:hAnsi="Times New Roman"/>
          <w:b/>
          <w:sz w:val="22"/>
          <w:lang w:eastAsia="ko-KR"/>
        </w:rPr>
        <w:t>for which not all bytes have been received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A8ED542" w14:textId="77777777" w:rsidR="00FC0C16" w:rsidRDefault="00FC0C16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67355502" w14:textId="271E9034" w:rsidR="00225D9C" w:rsidRDefault="007931A9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he next detail is about the Tx entity behaviour after receiving</w:t>
      </w:r>
      <w:r w:rsidR="00780D1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 </w:t>
      </w:r>
      <w:r w:rsidRPr="007931A9">
        <w:rPr>
          <w:rFonts w:ascii="Times New Roman" w:eastAsiaTheme="minorEastAsia" w:hAnsi="Times New Roman"/>
          <w:sz w:val="22"/>
          <w:szCs w:val="22"/>
          <w:lang w:eastAsia="ko-KR"/>
        </w:rPr>
        <w:t>discard indication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780D14">
        <w:rPr>
          <w:rFonts w:ascii="Times New Roman" w:eastAsiaTheme="minorEastAsia" w:hAnsi="Times New Roman" w:hint="eastAsia"/>
          <w:sz w:val="22"/>
          <w:szCs w:val="22"/>
          <w:lang w:eastAsia="ko-KR"/>
        </w:rPr>
        <w:t>for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 RLC SDU from upper layer. </w:t>
      </w:r>
      <w:r w:rsidR="006A2F7B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RAN2 already agreed that </w:t>
      </w:r>
      <w:r w:rsidR="006A2F7B" w:rsidRPr="006A2F7B"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 w:rsidR="006A2F7B">
        <w:rPr>
          <w:rFonts w:ascii="Times New Roman" w:eastAsiaTheme="minorEastAsia" w:hAnsi="Times New Roman" w:hint="eastAsia"/>
          <w:sz w:val="22"/>
          <w:szCs w:val="22"/>
          <w:lang w:eastAsia="ko-KR"/>
        </w:rPr>
        <w:t>x entity</w:t>
      </w:r>
      <w:r w:rsidR="006A2F7B" w:rsidRPr="006A2F7B">
        <w:rPr>
          <w:rFonts w:ascii="Times New Roman" w:eastAsiaTheme="minorEastAsia" w:hAnsi="Times New Roman"/>
          <w:sz w:val="22"/>
          <w:szCs w:val="22"/>
          <w:lang w:eastAsia="ko-KR"/>
        </w:rPr>
        <w:t xml:space="preserve"> stops transmissions of an outdated SDU</w:t>
      </w:r>
      <w:r w:rsidR="006A2F7B">
        <w:rPr>
          <w:rFonts w:ascii="Times New Roman" w:eastAsiaTheme="minorEastAsia" w:hAnsi="Times New Roman" w:hint="eastAsia"/>
          <w:sz w:val="22"/>
          <w:szCs w:val="22"/>
          <w:lang w:eastAsia="ko-KR"/>
        </w:rPr>
        <w:t>, but there is no clear agreement that the outdated SDU is discarded or not at the RLC entity.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2F7B" w14:paraId="6A147578" w14:textId="77777777" w:rsidTr="006A2F7B">
        <w:tc>
          <w:tcPr>
            <w:tcW w:w="9629" w:type="dxa"/>
          </w:tcPr>
          <w:p w14:paraId="610775DD" w14:textId="77777777" w:rsidR="006A2F7B" w:rsidRPr="006A2F7B" w:rsidRDefault="006A2F7B" w:rsidP="00184375">
            <w:pPr>
              <w:spacing w:after="0"/>
              <w:jc w:val="left"/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</w:pPr>
            <w:bookmarkStart w:id="7" w:name="_Toc5722479"/>
            <w:bookmarkStart w:id="8" w:name="_Toc37462999"/>
            <w:bookmarkStart w:id="9" w:name="_Toc46502543"/>
            <w:bookmarkStart w:id="10" w:name="_Toc185618027"/>
            <w:r w:rsidRPr="006A2F7B"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  <w:t>5.4</w:t>
            </w:r>
            <w:r w:rsidRPr="006A2F7B"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  <w:tab/>
              <w:t>SDU discard procedures</w:t>
            </w:r>
            <w:bookmarkEnd w:id="7"/>
            <w:bookmarkEnd w:id="8"/>
            <w:bookmarkEnd w:id="9"/>
            <w:bookmarkEnd w:id="10"/>
          </w:p>
          <w:p w14:paraId="05BACB43" w14:textId="51C4D08C" w:rsidR="006A2F7B" w:rsidRPr="006A2F7B" w:rsidRDefault="006A2F7B" w:rsidP="0005677C">
            <w:pPr>
              <w:spacing w:after="0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6A2F7B">
              <w:rPr>
                <w:rFonts w:ascii="Times New Roman" w:eastAsia="SimSun" w:hAnsi="Times New Roman"/>
                <w:bCs/>
                <w:lang w:eastAsia="ko-KR"/>
              </w:rPr>
              <w:t xml:space="preserve">When indicated from upper layer (e.g. PDCP) to discard a particular RLC SDU, the transmitting side of an AM RLC entity or the transmitting UM RLC entity </w:t>
            </w:r>
            <w:r w:rsidRPr="006A2F7B">
              <w:rPr>
                <w:rFonts w:ascii="Times New Roman" w:eastAsia="SimSun" w:hAnsi="Times New Roman"/>
                <w:bCs/>
                <w:highlight w:val="yellow"/>
                <w:lang w:eastAsia="ko-KR"/>
              </w:rPr>
              <w:t>shall discard the indicated RLC SDU, if neither the RLC SDU nor a segment thereof has been submitted to the lower layers. The transmitting side of an AM RLC entity shall not introduce an RLC SN gap when discarding an RLC SDU.</w:t>
            </w:r>
          </w:p>
        </w:tc>
      </w:tr>
    </w:tbl>
    <w:p w14:paraId="2AB05179" w14:textId="77777777" w:rsidR="006A2F7B" w:rsidRDefault="006A2F7B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5B842AD4" w14:textId="057036C4" w:rsidR="006A2F7B" w:rsidRDefault="006A2F7B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 current RLC specification 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as shown above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does not allow the Tx entity to discard 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 RLC SDU which is already submitted to the lower layer and introduce an RLC SN gap </w:t>
      </w:r>
      <w:r w:rsidR="00184375" w:rsidRPr="00184375">
        <w:rPr>
          <w:rFonts w:ascii="Times New Roman" w:eastAsiaTheme="minorEastAsia" w:hAnsi="Times New Roman"/>
          <w:sz w:val="22"/>
          <w:szCs w:val="22"/>
          <w:lang w:eastAsia="ko-KR"/>
        </w:rPr>
        <w:t>when discarding an RLC SDU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780D14">
        <w:rPr>
          <w:rFonts w:ascii="Times New Roman" w:eastAsiaTheme="minorEastAsia" w:hAnsi="Times New Roman"/>
          <w:sz w:val="22"/>
          <w:szCs w:val="22"/>
          <w:lang w:eastAsia="ko-KR"/>
        </w:rPr>
        <w:t>W</w:t>
      </w:r>
      <w:r w:rsidR="00780D14">
        <w:rPr>
          <w:rFonts w:ascii="Times New Roman" w:eastAsiaTheme="minorEastAsia" w:hAnsi="Times New Roman" w:hint="eastAsia"/>
          <w:sz w:val="22"/>
          <w:szCs w:val="22"/>
          <w:lang w:eastAsia="ko-KR"/>
        </w:rPr>
        <w:t>e think that this basic principle for discarding RLC SDU can be retained for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the combined approach</w:t>
      </w:r>
      <w:r w:rsidR="00780D1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the 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important point in 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>Tx entity is to stop transmission of outdated RLC SDU, not to discard the RLC SDU</w:t>
      </w:r>
      <w:r w:rsidR="009E668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If the RLC SDU </w:t>
      </w:r>
      <w:r w:rsidR="009E668D">
        <w:rPr>
          <w:rFonts w:ascii="Times New Roman" w:eastAsiaTheme="minorEastAsia" w:hAnsi="Times New Roman"/>
          <w:sz w:val="22"/>
          <w:szCs w:val="22"/>
          <w:lang w:eastAsia="ko-KR"/>
        </w:rPr>
        <w:t>indicated</w:t>
      </w:r>
      <w:r w:rsidR="009E668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by the discard indication from upper layer is discarded in the transmitting window, an RLC SN gap is introduced </w:t>
      </w:r>
      <w:r w:rsidR="00780D14">
        <w:rPr>
          <w:rFonts w:ascii="Times New Roman" w:eastAsiaTheme="minorEastAsia" w:hAnsi="Times New Roman"/>
          <w:sz w:val="22"/>
          <w:szCs w:val="22"/>
          <w:lang w:eastAsia="ko-KR"/>
        </w:rPr>
        <w:t>unnecessarily</w:t>
      </w:r>
      <w:r w:rsidR="00780D14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in the transmitting window. 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>In addition, c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onsidering that 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anyway the RLC SDU </w:t>
      </w:r>
      <w:r w:rsidR="004437E5">
        <w:rPr>
          <w:rFonts w:ascii="Times New Roman" w:eastAsiaTheme="minorEastAsia" w:hAnsi="Times New Roman"/>
          <w:sz w:val="22"/>
          <w:szCs w:val="22"/>
          <w:lang w:eastAsia="ko-KR"/>
        </w:rPr>
        <w:t>indicated</w:t>
      </w:r>
      <w:r w:rsidR="004437E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by the discard indication from upper layer will be positively acknowledged </w:t>
      </w:r>
      <w:r w:rsidR="009E668D">
        <w:rPr>
          <w:rFonts w:ascii="Times New Roman" w:eastAsiaTheme="minorEastAsia" w:hAnsi="Times New Roman" w:hint="eastAsia"/>
          <w:sz w:val="22"/>
          <w:szCs w:val="22"/>
          <w:lang w:eastAsia="ko-KR"/>
        </w:rPr>
        <w:t>by the STATUS report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with fake ACK</w:t>
      </w:r>
      <w:r w:rsidR="009E668D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from the Rx entity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it would be better not to discard the RLC SDU </w:t>
      </w:r>
      <w:r w:rsidR="0005677C">
        <w:rPr>
          <w:rFonts w:ascii="Times New Roman" w:eastAsiaTheme="minorEastAsia" w:hAnsi="Times New Roman"/>
          <w:sz w:val="22"/>
          <w:szCs w:val="22"/>
          <w:lang w:eastAsia="ko-KR"/>
        </w:rPr>
        <w:t>indicated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by the discard indication from upper layer and stop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>ping</w:t>
      </w:r>
      <w:r w:rsidR="0005677C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transmission of the outdated RLC SDU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would be sufficient</w:t>
      </w:r>
      <w:r w:rsidR="009E668D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1488C2B8" w14:textId="02D22C2A" w:rsidR="006E4037" w:rsidRDefault="006E4037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or the last point, if window stalling occurs or both </w:t>
      </w:r>
      <w:r w:rsidRPr="006E4037">
        <w:rPr>
          <w:rFonts w:ascii="Times New Roman" w:eastAsiaTheme="minorEastAsia" w:hAnsi="Times New Roman"/>
          <w:sz w:val="22"/>
          <w:szCs w:val="22"/>
          <w:lang w:eastAsia="ko-KR"/>
        </w:rPr>
        <w:t xml:space="preserve">the transmission buffer and the retransmission buffer are empty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after expiry of </w:t>
      </w:r>
      <w:r w:rsidRPr="00184375">
        <w:rPr>
          <w:rFonts w:ascii="Times New Roman" w:eastAsia="SimSun" w:hAnsi="Times New Roman"/>
          <w:bCs/>
          <w:sz w:val="22"/>
          <w:szCs w:val="22"/>
          <w:lang w:eastAsia="ko-KR"/>
        </w:rPr>
        <w:t>t-</w:t>
      </w:r>
      <w:proofErr w:type="spellStart"/>
      <w:r w:rsidRPr="00184375">
        <w:rPr>
          <w:rFonts w:ascii="Times New Roman" w:eastAsia="SimSun" w:hAnsi="Times New Roman"/>
          <w:bCs/>
          <w:sz w:val="22"/>
          <w:szCs w:val="22"/>
          <w:lang w:eastAsia="ko-KR"/>
        </w:rPr>
        <w:t>PollRetransmit</w:t>
      </w:r>
      <w:proofErr w:type="spellEnd"/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timer, the current RLC specification</w:t>
      </w:r>
      <w:r w:rsidR="00503DD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as </w:t>
      </w:r>
      <w:r w:rsidR="00503DDA">
        <w:rPr>
          <w:rFonts w:ascii="Times New Roman" w:eastAsiaTheme="minorEastAsia" w:hAnsi="Times New Roman"/>
          <w:sz w:val="22"/>
          <w:szCs w:val="22"/>
          <w:lang w:eastAsia="ko-KR"/>
        </w:rPr>
        <w:t>shown</w:t>
      </w:r>
      <w:r w:rsidR="00503DD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the below box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selects a RLC SDU for retransmission r</w:t>
      </w:r>
      <w:r w:rsidR="00184375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egardless whether the RLC SDU is indicated by the discard indication from upper layer.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H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owever, the RLC SDU indicated by the discard indication from upper layer should not be considered for retransmission since if the RLC SDU</w:t>
      </w:r>
      <w:r w:rsidRPr="006E403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indicated by the discard indication is selected</w:t>
      </w:r>
      <w:r w:rsidR="00503DD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for retransmission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, this RLC SDU cannot be retransmitted by the Tx entity</w:t>
      </w:r>
      <w:r w:rsidR="00503DDA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the window stalling problem would not be resolved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77C" w14:paraId="42913820" w14:textId="77777777" w:rsidTr="0005677C">
        <w:tc>
          <w:tcPr>
            <w:tcW w:w="9629" w:type="dxa"/>
          </w:tcPr>
          <w:p w14:paraId="385155BC" w14:textId="77777777" w:rsidR="0005677C" w:rsidRPr="00184375" w:rsidRDefault="0005677C" w:rsidP="0005677C">
            <w:pPr>
              <w:spacing w:after="0"/>
              <w:jc w:val="left"/>
              <w:rPr>
                <w:rFonts w:ascii="Times New Roman" w:eastAsiaTheme="minorEastAsia" w:hAnsi="Times New Roman"/>
                <w:bCs/>
                <w:sz w:val="22"/>
                <w:szCs w:val="22"/>
                <w:lang w:eastAsia="ko-KR"/>
              </w:rPr>
            </w:pPr>
            <w:r w:rsidRPr="00184375"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  <w:t>5.3.3.4</w:t>
            </w:r>
            <w:r w:rsidRPr="00184375"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  <w:tab/>
              <w:t>Expiry of t-</w:t>
            </w:r>
            <w:proofErr w:type="spellStart"/>
            <w:r w:rsidRPr="00184375">
              <w:rPr>
                <w:rFonts w:ascii="Times New Roman" w:eastAsia="SimSun" w:hAnsi="Times New Roman"/>
                <w:bCs/>
                <w:sz w:val="22"/>
                <w:szCs w:val="22"/>
                <w:lang w:eastAsia="ko-KR"/>
              </w:rPr>
              <w:t>PollRetransmit</w:t>
            </w:r>
            <w:proofErr w:type="spellEnd"/>
          </w:p>
          <w:p w14:paraId="27F4C682" w14:textId="120DD92D" w:rsidR="0005677C" w:rsidRPr="0005677C" w:rsidRDefault="0005677C" w:rsidP="0005677C">
            <w:pPr>
              <w:spacing w:after="0"/>
              <w:jc w:val="left"/>
              <w:rPr>
                <w:rFonts w:ascii="Times New Roman" w:eastAsia="SimSun" w:hAnsi="Times New Roman"/>
                <w:bCs/>
                <w:lang w:eastAsia="ko-KR"/>
              </w:rPr>
            </w:pPr>
            <w:r w:rsidRPr="0005677C">
              <w:rPr>
                <w:rFonts w:ascii="Times New Roman" w:eastAsia="SimSun" w:hAnsi="Times New Roman"/>
                <w:bCs/>
                <w:lang w:eastAsia="ko-KR"/>
              </w:rPr>
              <w:t xml:space="preserve">Upon expiry of </w:t>
            </w:r>
            <w:r w:rsidRPr="0005677C">
              <w:rPr>
                <w:rFonts w:ascii="Times New Roman" w:eastAsia="SimSun" w:hAnsi="Times New Roman"/>
                <w:bCs/>
                <w:i/>
                <w:lang w:eastAsia="ko-KR"/>
              </w:rPr>
              <w:t>t-</w:t>
            </w:r>
            <w:proofErr w:type="spellStart"/>
            <w:r w:rsidRPr="0005677C">
              <w:rPr>
                <w:rFonts w:ascii="Times New Roman" w:eastAsia="SimSun" w:hAnsi="Times New Roman"/>
                <w:bCs/>
                <w:i/>
                <w:lang w:eastAsia="ko-KR"/>
              </w:rPr>
              <w:t>PollRetransmit</w:t>
            </w:r>
            <w:proofErr w:type="spellEnd"/>
            <w:r w:rsidRPr="0005677C">
              <w:rPr>
                <w:rFonts w:ascii="Times New Roman" w:eastAsia="SimSun" w:hAnsi="Times New Roman"/>
                <w:bCs/>
                <w:lang w:eastAsia="ko-KR"/>
              </w:rPr>
              <w:t>, the transmitting side of an AM RLC entity shall:</w:t>
            </w:r>
          </w:p>
          <w:p w14:paraId="74702338" w14:textId="77777777" w:rsidR="0005677C" w:rsidRPr="0005677C" w:rsidRDefault="0005677C" w:rsidP="0005677C">
            <w:pPr>
              <w:spacing w:after="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05677C">
              <w:rPr>
                <w:rFonts w:ascii="Times New Roman" w:eastAsia="SimSun" w:hAnsi="Times New Roman"/>
                <w:lang w:eastAsia="ja-JP"/>
              </w:rPr>
              <w:t>-</w:t>
            </w:r>
            <w:r w:rsidRPr="0005677C">
              <w:rPr>
                <w:rFonts w:ascii="Times New Roman" w:eastAsia="SimSun" w:hAnsi="Times New Roman"/>
                <w:lang w:eastAsia="ja-JP"/>
              </w:rPr>
              <w:tab/>
              <w:t>if both the transmission buffer and the retransmission buffer are empty (excluding transmitted RLC SDU or RLC SDU segment awaiting acknowledgements); or</w:t>
            </w:r>
          </w:p>
          <w:p w14:paraId="0D040BD1" w14:textId="77777777" w:rsidR="0005677C" w:rsidRPr="0005677C" w:rsidRDefault="0005677C" w:rsidP="0005677C">
            <w:pPr>
              <w:spacing w:after="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05677C">
              <w:rPr>
                <w:rFonts w:ascii="Times New Roman" w:eastAsia="SimSun" w:hAnsi="Times New Roman"/>
                <w:lang w:eastAsia="ja-JP"/>
              </w:rPr>
              <w:t>-</w:t>
            </w:r>
            <w:r w:rsidRPr="0005677C">
              <w:rPr>
                <w:rFonts w:ascii="Times New Roman" w:eastAsia="SimSun" w:hAnsi="Times New Roman"/>
                <w:lang w:eastAsia="ja-JP"/>
              </w:rPr>
              <w:tab/>
              <w:t>if no new RLC SDU or RLC SDU segment can be transmitted (e.g. due to window stalling):</w:t>
            </w:r>
          </w:p>
          <w:p w14:paraId="6F45F6C3" w14:textId="77777777" w:rsidR="0005677C" w:rsidRPr="0005677C" w:rsidRDefault="0005677C" w:rsidP="0005677C">
            <w:pPr>
              <w:spacing w:after="0"/>
              <w:ind w:left="851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05677C">
              <w:rPr>
                <w:rFonts w:ascii="Times New Roman" w:eastAsia="SimSun" w:hAnsi="Times New Roman"/>
                <w:lang w:eastAsia="ja-JP"/>
              </w:rPr>
              <w:t>-</w:t>
            </w:r>
            <w:r w:rsidRPr="0005677C">
              <w:rPr>
                <w:rFonts w:ascii="Times New Roman" w:eastAsia="SimSun" w:hAnsi="Times New Roman"/>
                <w:lang w:eastAsia="ja-JP"/>
              </w:rPr>
              <w:tab/>
              <w:t>consider the RLC SDU with the highest SN among the RLC SDUs submitted to lower layer for retransmission; or</w:t>
            </w:r>
          </w:p>
          <w:p w14:paraId="6A188CA0" w14:textId="77777777" w:rsidR="0005677C" w:rsidRPr="0005677C" w:rsidRDefault="0005677C" w:rsidP="0005677C">
            <w:pPr>
              <w:spacing w:after="0"/>
              <w:ind w:left="851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05677C">
              <w:rPr>
                <w:rFonts w:ascii="Times New Roman" w:eastAsia="SimSun" w:hAnsi="Times New Roman"/>
                <w:lang w:eastAsia="ja-JP"/>
              </w:rPr>
              <w:t>-</w:t>
            </w:r>
            <w:r w:rsidRPr="0005677C">
              <w:rPr>
                <w:rFonts w:ascii="Times New Roman" w:eastAsia="SimSun" w:hAnsi="Times New Roman"/>
                <w:lang w:eastAsia="ja-JP"/>
              </w:rPr>
              <w:tab/>
              <w:t>consider any RLC SDU which has not been positively acknowledged for retransmission.</w:t>
            </w:r>
          </w:p>
          <w:p w14:paraId="6D5720C6" w14:textId="6AD2DCF4" w:rsidR="0005677C" w:rsidRPr="0005677C" w:rsidRDefault="0005677C" w:rsidP="0005677C">
            <w:pPr>
              <w:spacing w:after="0"/>
              <w:ind w:left="568" w:hanging="284"/>
              <w:jc w:val="left"/>
              <w:rPr>
                <w:rFonts w:ascii="Times New Roman" w:eastAsiaTheme="minorEastAsia" w:hAnsi="Times New Roman"/>
                <w:sz w:val="22"/>
                <w:szCs w:val="22"/>
                <w:lang w:eastAsia="ko-KR"/>
              </w:rPr>
            </w:pPr>
            <w:r w:rsidRPr="0005677C">
              <w:rPr>
                <w:rFonts w:ascii="Times New Roman" w:eastAsia="SimSun" w:hAnsi="Times New Roman"/>
                <w:lang w:eastAsia="ja-JP"/>
              </w:rPr>
              <w:t>-</w:t>
            </w:r>
            <w:r w:rsidRPr="0005677C">
              <w:rPr>
                <w:rFonts w:ascii="Times New Roman" w:eastAsia="SimSun" w:hAnsi="Times New Roman"/>
                <w:lang w:eastAsia="ja-JP"/>
              </w:rPr>
              <w:tab/>
              <w:t xml:space="preserve">include </w:t>
            </w:r>
            <w:r w:rsidRPr="0005677C">
              <w:rPr>
                <w:rFonts w:ascii="Times New Roman" w:eastAsia="SimSun" w:hAnsi="Times New Roman"/>
                <w:lang w:eastAsia="ko-KR"/>
              </w:rPr>
              <w:t xml:space="preserve">a </w:t>
            </w:r>
            <w:r w:rsidRPr="0005677C">
              <w:rPr>
                <w:rFonts w:ascii="Times New Roman" w:eastAsia="SimSun" w:hAnsi="Times New Roman"/>
                <w:lang w:eastAsia="ja-JP"/>
              </w:rPr>
              <w:t>poll in an</w:t>
            </w:r>
            <w:r w:rsidRPr="0005677C">
              <w:rPr>
                <w:rFonts w:ascii="Times New Roman" w:eastAsia="SimSun" w:hAnsi="Times New Roman"/>
                <w:lang w:eastAsia="ko-KR"/>
              </w:rPr>
              <w:t xml:space="preserve"> AMD PDU </w:t>
            </w:r>
            <w:r w:rsidRPr="0005677C">
              <w:rPr>
                <w:rFonts w:ascii="Times New Roman" w:eastAsia="SimSun" w:hAnsi="Times New Roman"/>
                <w:lang w:eastAsia="ja-JP"/>
              </w:rPr>
              <w:t>as described in clause 5.3.3.2.</w:t>
            </w:r>
          </w:p>
        </w:tc>
      </w:tr>
    </w:tbl>
    <w:p w14:paraId="360870DE" w14:textId="77777777" w:rsidR="00EA4ACD" w:rsidRDefault="00EA4ACD" w:rsidP="004A10E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1EF39363" w14:textId="526EA0AB" w:rsidR="006A2F7B" w:rsidRDefault="00503DDA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ven though the u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avoidance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 configured, if the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RLC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or RLC SDU segment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indicated by the discard indication from upper layer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has been submitted to the lower layers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 t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he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RLC entity does not discard this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RLC SDU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or 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RLC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segment</w:t>
      </w:r>
      <w:r w:rsidR="003B5D19">
        <w:rPr>
          <w:rFonts w:ascii="Times New Roman" w:eastAsia="맑은 고딕" w:hAnsi="Times New Roman" w:hint="eastAsia"/>
          <w:b/>
          <w:sz w:val="22"/>
          <w:lang w:eastAsia="ko-KR"/>
        </w:rPr>
        <w:t xml:space="preserve"> as in legacy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 i.e., no RLC specification change required.</w:t>
      </w:r>
    </w:p>
    <w:p w14:paraId="38617E00" w14:textId="764D9F4F" w:rsidR="00225D9C" w:rsidRPr="00225D9C" w:rsidRDefault="00503DDA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W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hen the u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avoidance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configured, </w:t>
      </w:r>
      <w:r w:rsidR="00EA4ACD" w:rsidRPr="00EA4ACD">
        <w:rPr>
          <w:rFonts w:ascii="Times New Roman" w:eastAsia="맑은 고딕" w:hAnsi="Times New Roman"/>
          <w:b/>
          <w:sz w:val="22"/>
          <w:lang w:eastAsia="ko-KR"/>
        </w:rPr>
        <w:t xml:space="preserve">the RLC SDU indicated by the discard indication from upper layer </w:t>
      </w:r>
      <w:r w:rsidR="00EA4ACD"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="00EA4ACD" w:rsidRPr="00EA4ACD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EA4ACD">
        <w:rPr>
          <w:rFonts w:ascii="Times New Roman" w:eastAsia="맑은 고딕" w:hAnsi="Times New Roman" w:hint="eastAsia"/>
          <w:b/>
          <w:sz w:val="22"/>
          <w:lang w:eastAsia="ko-KR"/>
        </w:rPr>
        <w:t>not select</w:t>
      </w:r>
      <w:r w:rsidR="00EA4ACD" w:rsidRPr="00EA4ACD">
        <w:rPr>
          <w:rFonts w:ascii="Times New Roman" w:eastAsia="맑은 고딕" w:hAnsi="Times New Roman"/>
          <w:b/>
          <w:sz w:val="22"/>
          <w:lang w:eastAsia="ko-KR"/>
        </w:rPr>
        <w:t>ed for retransmission</w:t>
      </w:r>
      <w:r w:rsidR="00EA4ACD">
        <w:rPr>
          <w:rFonts w:ascii="Times New Roman" w:eastAsia="맑은 고딕" w:hAnsi="Times New Roman" w:hint="eastAsia"/>
          <w:b/>
          <w:sz w:val="22"/>
          <w:lang w:eastAsia="ko-KR"/>
        </w:rPr>
        <w:t xml:space="preserve"> after e</w:t>
      </w:r>
      <w:r w:rsidR="00EA4ACD" w:rsidRPr="00EA4ACD">
        <w:rPr>
          <w:rFonts w:ascii="Times New Roman" w:eastAsia="맑은 고딕" w:hAnsi="Times New Roman"/>
          <w:b/>
          <w:sz w:val="22"/>
          <w:lang w:eastAsia="ko-KR"/>
        </w:rPr>
        <w:t xml:space="preserve">xpiry of </w:t>
      </w:r>
      <w:r w:rsidR="00EA4ACD" w:rsidRPr="00EA4ACD">
        <w:rPr>
          <w:rFonts w:ascii="Times New Roman" w:eastAsia="맑은 고딕" w:hAnsi="Times New Roman"/>
          <w:b/>
          <w:i/>
          <w:iCs/>
          <w:sz w:val="22"/>
          <w:lang w:eastAsia="ko-KR"/>
        </w:rPr>
        <w:t>t-</w:t>
      </w:r>
      <w:proofErr w:type="spellStart"/>
      <w:r w:rsidR="00EA4ACD" w:rsidRPr="00EA4ACD">
        <w:rPr>
          <w:rFonts w:ascii="Times New Roman" w:eastAsia="맑은 고딕" w:hAnsi="Times New Roman"/>
          <w:b/>
          <w:i/>
          <w:iCs/>
          <w:sz w:val="22"/>
          <w:lang w:eastAsia="ko-KR"/>
        </w:rPr>
        <w:t>PollRetransmit</w:t>
      </w:r>
      <w:proofErr w:type="spellEnd"/>
      <w:r w:rsidR="00EA4ACD">
        <w:rPr>
          <w:rFonts w:ascii="Times New Roman" w:eastAsia="맑은 고딕" w:hAnsi="Times New Roman" w:hint="eastAsia"/>
          <w:b/>
          <w:sz w:val="22"/>
          <w:lang w:eastAsia="ko-KR"/>
        </w:rPr>
        <w:t xml:space="preserve"> timer.</w:t>
      </w:r>
    </w:p>
    <w:p w14:paraId="02B17F6A" w14:textId="77777777" w:rsidR="00A42334" w:rsidRPr="003F4D37" w:rsidRDefault="00A4233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2D9B663" w14:textId="3A738131" w:rsidR="008C74B5" w:rsidRPr="003F4D37" w:rsidRDefault="008C74B5" w:rsidP="008C74B5">
      <w:pPr>
        <w:pStyle w:val="2"/>
        <w:rPr>
          <w:rFonts w:eastAsia="맑은 고딕"/>
          <w:lang w:eastAsia="ko-KR"/>
        </w:rPr>
      </w:pPr>
      <w:r w:rsidRPr="003F4D37">
        <w:rPr>
          <w:rFonts w:eastAsia="맑은 고딕"/>
          <w:lang w:eastAsia="ko-KR"/>
        </w:rPr>
        <w:lastRenderedPageBreak/>
        <w:t>Timely RLC retransmissions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4B5" w:rsidRPr="003F4D37" w14:paraId="3E5E7EA8" w14:textId="77777777" w:rsidTr="00397AC8">
        <w:tc>
          <w:tcPr>
            <w:tcW w:w="9629" w:type="dxa"/>
          </w:tcPr>
          <w:p w14:paraId="2DEED497" w14:textId="471BE9ED" w:rsidR="008C74B5" w:rsidRPr="003F4D37" w:rsidRDefault="005521B4" w:rsidP="005521B4">
            <w:pPr>
              <w:pStyle w:val="a5"/>
              <w:numPr>
                <w:ilvl w:val="0"/>
                <w:numId w:val="5"/>
              </w:numPr>
              <w:ind w:leftChars="0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5521B4">
              <w:rPr>
                <w:rFonts w:eastAsia="MS Mincho"/>
                <w:b/>
                <w:szCs w:val="24"/>
                <w:lang w:eastAsia="en-GB"/>
              </w:rPr>
              <w:t>Timely RLC retransmission solution covers both autonomous retransmission and polling enhancement and NW can configure either or both of them.</w:t>
            </w:r>
          </w:p>
        </w:tc>
      </w:tr>
    </w:tbl>
    <w:p w14:paraId="64B84499" w14:textId="77777777" w:rsidR="008C74B5" w:rsidRDefault="008C74B5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05EFD85" w14:textId="641460EA" w:rsidR="005521B4" w:rsidRDefault="005521B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the last RAN2 meeting, the below two options are </w:t>
      </w:r>
      <w:r>
        <w:rPr>
          <w:rFonts w:ascii="Times New Roman" w:eastAsia="맑은 고딕" w:hAnsi="Times New Roman"/>
          <w:sz w:val="22"/>
          <w:lang w:eastAsia="ko-KR"/>
        </w:rPr>
        <w:t>discussed</w:t>
      </w:r>
      <w:r w:rsidR="003B5D19" w:rsidRPr="003B5D19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3B5D19">
        <w:rPr>
          <w:rFonts w:ascii="Times New Roman" w:eastAsia="맑은 고딕" w:hAnsi="Times New Roman" w:hint="eastAsia"/>
          <w:sz w:val="22"/>
          <w:lang w:eastAsia="ko-KR"/>
        </w:rPr>
        <w:t>as compromise solutions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for timely RLC retransmission and the above agreement is made. </w:t>
      </w:r>
    </w:p>
    <w:p w14:paraId="73E48D79" w14:textId="77777777" w:rsidR="005521B4" w:rsidRDefault="005521B4">
      <w:pPr>
        <w:pStyle w:val="a5"/>
        <w:numPr>
          <w:ilvl w:val="0"/>
          <w:numId w:val="1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5521B4">
        <w:rPr>
          <w:rFonts w:ascii="Times New Roman" w:eastAsia="맑은 고딕" w:hAnsi="Times New Roman"/>
          <w:sz w:val="22"/>
          <w:lang w:eastAsia="ko-KR"/>
        </w:rPr>
        <w:t>O</w:t>
      </w:r>
      <w:r w:rsidRPr="005521B4">
        <w:rPr>
          <w:rFonts w:ascii="Times New Roman" w:eastAsia="맑은 고딕" w:hAnsi="Times New Roman" w:hint="eastAsia"/>
          <w:sz w:val="22"/>
          <w:lang w:eastAsia="ko-KR"/>
        </w:rPr>
        <w:t xml:space="preserve">ption 1. </w:t>
      </w:r>
      <w:r w:rsidRPr="005521B4">
        <w:rPr>
          <w:rFonts w:ascii="Times New Roman" w:eastAsia="맑은 고딕" w:hAnsi="Times New Roman"/>
          <w:sz w:val="22"/>
          <w:lang w:eastAsia="ko-KR"/>
        </w:rPr>
        <w:t>If the remaining time drops below a threshold, poll is triggered. If SR is not received within a time, then Tx can autonomously retransmit the delay critical packet.</w:t>
      </w:r>
    </w:p>
    <w:p w14:paraId="74A1342E" w14:textId="341FFF5E" w:rsidR="005521B4" w:rsidRPr="005521B4" w:rsidRDefault="005521B4">
      <w:pPr>
        <w:pStyle w:val="a5"/>
        <w:numPr>
          <w:ilvl w:val="0"/>
          <w:numId w:val="1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ption 2. </w:t>
      </w:r>
      <w:r w:rsidRPr="005521B4">
        <w:rPr>
          <w:rFonts w:ascii="Times New Roman" w:eastAsia="맑은 고딕" w:hAnsi="Times New Roman"/>
          <w:sz w:val="22"/>
          <w:lang w:eastAsia="ko-KR"/>
        </w:rPr>
        <w:t xml:space="preserve">Have both autonomous </w:t>
      </w:r>
      <w:r w:rsidR="006446E4">
        <w:rPr>
          <w:rFonts w:ascii="Times New Roman" w:eastAsia="맑은 고딕" w:hAnsi="Times New Roman" w:hint="eastAsia"/>
          <w:sz w:val="22"/>
          <w:lang w:eastAsia="ko-KR"/>
        </w:rPr>
        <w:t xml:space="preserve">retransmission </w:t>
      </w:r>
      <w:r w:rsidRPr="005521B4">
        <w:rPr>
          <w:rFonts w:ascii="Times New Roman" w:eastAsia="맑은 고딕" w:hAnsi="Times New Roman"/>
          <w:sz w:val="22"/>
          <w:lang w:eastAsia="ko-KR"/>
        </w:rPr>
        <w:t>and polling enhancement.</w:t>
      </w:r>
    </w:p>
    <w:p w14:paraId="45E7AB15" w14:textId="77777777" w:rsidR="005521B4" w:rsidRPr="006446E4" w:rsidRDefault="005521B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71FA7A9" w14:textId="64AD458A" w:rsidR="00463D31" w:rsidRDefault="00387D40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big difference between two options is that the option 2 has two independent enhancements for timely RLC retransmission, but, in the option 1, autonomous retransmission has </w:t>
      </w:r>
      <w:r>
        <w:rPr>
          <w:rFonts w:ascii="Times New Roman" w:eastAsia="맑은 고딕" w:hAnsi="Times New Roman"/>
          <w:sz w:val="22"/>
          <w:lang w:eastAsia="ko-KR"/>
        </w:rPr>
        <w:t>depende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nt on the polling mechanism since the option 1 can perform autonomous retransmission after expiry of a poll retransmission timer. </w:t>
      </w: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his means that the option 1 needs more latency to perform </w:t>
      </w:r>
      <w:r w:rsidR="00D26F86">
        <w:rPr>
          <w:rFonts w:ascii="Times New Roman" w:eastAsia="맑은 고딕" w:hAnsi="Times New Roman" w:hint="eastAsia"/>
          <w:sz w:val="22"/>
          <w:lang w:eastAsia="ko-KR"/>
        </w:rPr>
        <w:t xml:space="preserve">autonomous retransmission of the delay critical data. </w:t>
      </w:r>
      <w:r w:rsidR="00D26F86">
        <w:rPr>
          <w:rFonts w:ascii="Times New Roman" w:eastAsia="맑은 고딕" w:hAnsi="Times New Roman"/>
          <w:sz w:val="22"/>
          <w:lang w:eastAsia="ko-KR"/>
        </w:rPr>
        <w:t>F</w:t>
      </w:r>
      <w:r w:rsidR="00D26F86">
        <w:rPr>
          <w:rFonts w:ascii="Times New Roman" w:eastAsia="맑은 고딕" w:hAnsi="Times New Roman" w:hint="eastAsia"/>
          <w:sz w:val="22"/>
          <w:lang w:eastAsia="ko-KR"/>
        </w:rPr>
        <w:t>or this reason, companies ha</w:t>
      </w:r>
      <w:r w:rsidR="00463D31">
        <w:rPr>
          <w:rFonts w:ascii="Times New Roman" w:eastAsia="맑은 고딕" w:hAnsi="Times New Roman" w:hint="eastAsia"/>
          <w:sz w:val="22"/>
          <w:lang w:eastAsia="ko-KR"/>
        </w:rPr>
        <w:t>ve</w:t>
      </w:r>
      <w:r w:rsidR="00D26F86">
        <w:rPr>
          <w:rFonts w:ascii="Times New Roman" w:eastAsia="맑은 고딕" w:hAnsi="Times New Roman" w:hint="eastAsia"/>
          <w:sz w:val="22"/>
          <w:lang w:eastAsia="ko-KR"/>
        </w:rPr>
        <w:t xml:space="preserve"> concerns on </w:t>
      </w:r>
      <w:r w:rsidR="003B5D19">
        <w:rPr>
          <w:rFonts w:ascii="Times New Roman" w:eastAsia="맑은 고딕" w:hAnsi="Times New Roman" w:hint="eastAsia"/>
          <w:sz w:val="22"/>
          <w:lang w:eastAsia="ko-KR"/>
        </w:rPr>
        <w:t>the option 1</w:t>
      </w:r>
      <w:r w:rsidR="00D26F86">
        <w:rPr>
          <w:rFonts w:ascii="Times New Roman" w:eastAsia="맑은 고딕" w:hAnsi="Times New Roman" w:hint="eastAsia"/>
          <w:sz w:val="22"/>
          <w:lang w:eastAsia="ko-KR"/>
        </w:rPr>
        <w:t xml:space="preserve"> and want to avoid this dependency</w:t>
      </w:r>
      <w:r w:rsidR="00463D31">
        <w:rPr>
          <w:rFonts w:ascii="Times New Roman" w:eastAsia="맑은 고딕" w:hAnsi="Times New Roman" w:hint="eastAsia"/>
          <w:sz w:val="22"/>
          <w:lang w:eastAsia="ko-KR"/>
        </w:rPr>
        <w:t xml:space="preserve"> to provide full flexibility to the network</w:t>
      </w:r>
      <w:r w:rsidR="00270D31" w:rsidRPr="00270D3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70D31">
        <w:rPr>
          <w:rFonts w:ascii="Times New Roman" w:eastAsia="맑은 고딕" w:hAnsi="Times New Roman" w:hint="eastAsia"/>
          <w:sz w:val="22"/>
          <w:lang w:eastAsia="ko-KR"/>
        </w:rPr>
        <w:t>for timely RLC enhancement</w:t>
      </w:r>
      <w:r w:rsidR="00463D31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2C68421B" w14:textId="0738FDE0" w:rsidR="00463D31" w:rsidRDefault="003566AC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As already indicated in the last RAN2 meeting discussion as shown below box, a</w:t>
      </w:r>
      <w:r w:rsidR="00FE0204">
        <w:rPr>
          <w:rFonts w:ascii="Times New Roman" w:eastAsia="맑은 고딕" w:hAnsi="Times New Roman" w:hint="eastAsia"/>
          <w:sz w:val="22"/>
          <w:lang w:eastAsia="ko-KR"/>
        </w:rPr>
        <w:t>nother point is that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complexity of both solutions </w:t>
      </w:r>
      <w:r w:rsidR="00270D31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same and</w:t>
      </w:r>
      <w:r w:rsidR="00FE0204">
        <w:rPr>
          <w:rFonts w:ascii="Times New Roman" w:eastAsia="맑은 고딕" w:hAnsi="Times New Roman" w:hint="eastAsia"/>
          <w:sz w:val="22"/>
          <w:lang w:eastAsia="ko-KR"/>
        </w:rPr>
        <w:t xml:space="preserve"> the option 2 can cover the option 1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without any bad impact, i.e., </w:t>
      </w:r>
      <w:r w:rsidRPr="003566AC">
        <w:rPr>
          <w:rFonts w:ascii="Times New Roman" w:eastAsia="맑은 고딕" w:hAnsi="Times New Roman"/>
          <w:sz w:val="22"/>
          <w:lang w:eastAsia="ko-KR"/>
        </w:rPr>
        <w:t xml:space="preserve">when both auto </w:t>
      </w:r>
      <w:proofErr w:type="spellStart"/>
      <w:r w:rsidRPr="003566AC">
        <w:rPr>
          <w:rFonts w:ascii="Times New Roman" w:eastAsia="맑은 고딕" w:hAnsi="Times New Roman"/>
          <w:sz w:val="22"/>
          <w:lang w:eastAsia="ko-KR"/>
        </w:rPr>
        <w:t>reTx</w:t>
      </w:r>
      <w:proofErr w:type="spellEnd"/>
      <w:r w:rsidRPr="003566AC">
        <w:rPr>
          <w:rFonts w:ascii="Times New Roman" w:eastAsia="맑은 고딕" w:hAnsi="Times New Roman"/>
          <w:sz w:val="22"/>
          <w:lang w:eastAsia="ko-KR"/>
        </w:rPr>
        <w:t xml:space="preserve"> and polling are configured</w:t>
      </w:r>
      <w:r>
        <w:rPr>
          <w:rFonts w:ascii="Times New Roman" w:eastAsia="맑은 고딕" w:hAnsi="Times New Roman" w:hint="eastAsia"/>
          <w:sz w:val="22"/>
          <w:lang w:eastAsia="ko-KR"/>
        </w:rPr>
        <w:t>, but the option 1 may not cover the option 2</w:t>
      </w:r>
      <w:r w:rsidR="00687EAB">
        <w:rPr>
          <w:rFonts w:ascii="Times New Roman" w:eastAsia="맑은 고딕" w:hAnsi="Times New Roman" w:hint="eastAsia"/>
          <w:sz w:val="22"/>
          <w:lang w:eastAsia="ko-KR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3D31" w14:paraId="33FAA0E7" w14:textId="77777777" w:rsidTr="00463D31">
        <w:tc>
          <w:tcPr>
            <w:tcW w:w="9629" w:type="dxa"/>
          </w:tcPr>
          <w:p w14:paraId="7DC211DC" w14:textId="080FA675" w:rsidR="00FE0204" w:rsidRDefault="00FE0204" w:rsidP="00FE0204">
            <w:pPr>
              <w:pStyle w:val="Doc-text2"/>
              <w:ind w:left="0" w:firstLine="0"/>
              <w:rPr>
                <w:rFonts w:eastAsiaTheme="minorEastAsia"/>
                <w:lang w:eastAsia="ko-KR"/>
              </w:rPr>
            </w:pPr>
            <w:r>
              <w:t xml:space="preserve">DISCUSSION on autonomous </w:t>
            </w:r>
            <w:proofErr w:type="spellStart"/>
            <w:r>
              <w:t>reTx</w:t>
            </w:r>
            <w:proofErr w:type="spellEnd"/>
            <w:r>
              <w:t xml:space="preserve"> vs polling</w:t>
            </w:r>
            <w:r>
              <w:rPr>
                <w:rFonts w:eastAsiaTheme="minorEastAsia" w:hint="eastAsia"/>
                <w:lang w:eastAsia="ko-KR"/>
              </w:rPr>
              <w:t xml:space="preserve"> in RAN2#128</w:t>
            </w:r>
            <w:r>
              <w:t>:</w:t>
            </w:r>
          </w:p>
          <w:p w14:paraId="2172C478" w14:textId="48607957" w:rsidR="00FE0204" w:rsidRPr="00FE0204" w:rsidRDefault="00FE0204" w:rsidP="00FE0204">
            <w:pPr>
              <w:pStyle w:val="Doc-text2"/>
              <w:ind w:left="0" w:firstLine="0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&lt;skipped&gt;</w:t>
            </w:r>
          </w:p>
          <w:p w14:paraId="5D825E8B" w14:textId="2786E9BF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>
              <w:t>CMCC also prefers option 2 as different network implementations may use different options.</w:t>
            </w:r>
          </w:p>
          <w:p w14:paraId="6D71D29C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>
              <w:t>ZTE is OK with option 2 if UE will always support both together.</w:t>
            </w:r>
          </w:p>
          <w:p w14:paraId="42A99BE4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 w:rsidRPr="00687EAB">
              <w:rPr>
                <w:highlight w:val="green"/>
              </w:rPr>
              <w:t>In Apple’s view option 1 covers option 2 if we set polling timer to 0, but it will have much smaller impact to specs.</w:t>
            </w:r>
            <w:r>
              <w:t xml:space="preserve"> Ericsson agrees.</w:t>
            </w:r>
          </w:p>
          <w:p w14:paraId="7FCE3EFC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>
              <w:t>LGE agrees with ZTE it should be a single UE capability.</w:t>
            </w:r>
          </w:p>
          <w:p w14:paraId="26533C7D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>
              <w:t>MTK thinks that option 2 means the UE needs to implement more, so prefers option 1.</w:t>
            </w:r>
          </w:p>
          <w:p w14:paraId="62445376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proofErr w:type="spellStart"/>
            <w:r>
              <w:t>Futurewei</w:t>
            </w:r>
            <w:proofErr w:type="spellEnd"/>
            <w:r>
              <w:t xml:space="preserve"> thinks we can harmonize both options by having two remaining thresholds. </w:t>
            </w:r>
          </w:p>
          <w:p w14:paraId="7242BDB7" w14:textId="77777777" w:rsidR="00FE0204" w:rsidRDefault="00FE0204" w:rsidP="00FE0204">
            <w:pPr>
              <w:pStyle w:val="Doc-text2"/>
              <w:numPr>
                <w:ilvl w:val="0"/>
                <w:numId w:val="19"/>
              </w:numPr>
            </w:pPr>
            <w:r w:rsidRPr="003566AC">
              <w:rPr>
                <w:highlight w:val="yellow"/>
              </w:rPr>
              <w:t xml:space="preserve">Sharp thinks from UE point of view complexity </w:t>
            </w:r>
            <w:proofErr w:type="gramStart"/>
            <w:r w:rsidRPr="003566AC">
              <w:rPr>
                <w:highlight w:val="yellow"/>
              </w:rPr>
              <w:t>is</w:t>
            </w:r>
            <w:proofErr w:type="gramEnd"/>
            <w:r w:rsidRPr="003566AC">
              <w:rPr>
                <w:highlight w:val="yellow"/>
              </w:rPr>
              <w:t xml:space="preserve"> the same for both options. Option 2 is simply more general.</w:t>
            </w:r>
          </w:p>
          <w:p w14:paraId="727CACB5" w14:textId="1FB9EE03" w:rsidR="00463D31" w:rsidRPr="00FE0204" w:rsidRDefault="00FE0204" w:rsidP="00FE0204">
            <w:pPr>
              <w:pStyle w:val="Doc-text2"/>
              <w:numPr>
                <w:ilvl w:val="0"/>
                <w:numId w:val="19"/>
              </w:numPr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566AC">
              <w:rPr>
                <w:highlight w:val="yellow"/>
              </w:rPr>
              <w:t xml:space="preserve">Huawei thinks option 1 is a special case of option 2, i.e. when both auto </w:t>
            </w:r>
            <w:proofErr w:type="spellStart"/>
            <w:r w:rsidRPr="003566AC">
              <w:rPr>
                <w:highlight w:val="yellow"/>
              </w:rPr>
              <w:t>reTx</w:t>
            </w:r>
            <w:proofErr w:type="spellEnd"/>
            <w:r w:rsidRPr="003566AC">
              <w:rPr>
                <w:highlight w:val="yellow"/>
              </w:rPr>
              <w:t xml:space="preserve"> and polling are configured.</w:t>
            </w:r>
          </w:p>
        </w:tc>
      </w:tr>
    </w:tbl>
    <w:p w14:paraId="0458D1F3" w14:textId="77777777" w:rsidR="00463D31" w:rsidRDefault="00463D31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8896383" w14:textId="553C79F5" w:rsidR="000109B8" w:rsidRDefault="00687EAB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proponent of the option 1 said that if 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poll retransmission timer is set to 0, </w:t>
      </w:r>
      <w:r w:rsidR="008D0794">
        <w:rPr>
          <w:rFonts w:ascii="Times New Roman" w:eastAsia="맑은 고딕" w:hAnsi="Times New Roman" w:hint="eastAsia"/>
          <w:sz w:val="22"/>
          <w:lang w:eastAsia="ko-KR"/>
        </w:rPr>
        <w:t xml:space="preserve">the option 1 covers the option 2 as green highlight above. </w:t>
      </w:r>
      <w:r w:rsidR="008D0794">
        <w:rPr>
          <w:rFonts w:ascii="Times New Roman" w:eastAsia="맑은 고딕" w:hAnsi="Times New Roman"/>
          <w:sz w:val="22"/>
          <w:lang w:eastAsia="ko-KR"/>
        </w:rPr>
        <w:t>H</w:t>
      </w:r>
      <w:r w:rsidR="008D0794">
        <w:rPr>
          <w:rFonts w:ascii="Times New Roman" w:eastAsia="맑은 고딕" w:hAnsi="Times New Roman" w:hint="eastAsia"/>
          <w:sz w:val="22"/>
          <w:lang w:eastAsia="ko-KR"/>
        </w:rPr>
        <w:t xml:space="preserve">owever, 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>we</w:t>
      </w:r>
      <w:r w:rsidR="00194CAF" w:rsidRPr="00194CA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>have doubt whether the option 1 can cover the option 2 without any bad impact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 xml:space="preserve"> if poll retransmission timer is set to 0. </w:t>
      </w:r>
      <w:r w:rsidR="0001227C">
        <w:rPr>
          <w:rFonts w:ascii="Times New Roman" w:eastAsia="맑은 고딕" w:hAnsi="Times New Roman"/>
          <w:sz w:val="22"/>
          <w:lang w:eastAsia="ko-KR"/>
        </w:rPr>
        <w:t>F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 xml:space="preserve">or 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>instance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>when the UE receives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 xml:space="preserve"> an UL grant, the RLC entity submits 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 xml:space="preserve">a 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>delay-critical RLC SDU with a poll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 xml:space="preserve"> to lower layer for </w:t>
      </w:r>
      <w:r w:rsidR="00154511">
        <w:rPr>
          <w:rFonts w:ascii="Times New Roman" w:eastAsia="맑은 고딕" w:hAnsi="Times New Roman"/>
          <w:sz w:val="22"/>
          <w:lang w:eastAsia="ko-KR"/>
        </w:rPr>
        <w:t>transmission</w:t>
      </w:r>
      <w:r w:rsidR="0001227C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154511">
        <w:rPr>
          <w:rFonts w:ascii="Times New Roman" w:eastAsia="맑은 고딕" w:hAnsi="Times New Roman"/>
          <w:sz w:val="22"/>
          <w:lang w:eastAsia="ko-KR"/>
        </w:rPr>
        <w:t>T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 xml:space="preserve">hen the poll retransmission timer expires upon </w:t>
      </w:r>
      <w:r w:rsidR="00154511" w:rsidRPr="00154511">
        <w:rPr>
          <w:rFonts w:ascii="Times New Roman" w:eastAsia="맑은 고딕" w:hAnsi="Times New Roman"/>
          <w:sz w:val="22"/>
          <w:lang w:eastAsia="ko-KR"/>
        </w:rPr>
        <w:t xml:space="preserve">submission of </w:t>
      </w:r>
      <w:r w:rsidR="00154511">
        <w:rPr>
          <w:rFonts w:ascii="Times New Roman" w:eastAsia="맑은 고딕" w:hAnsi="Times New Roman" w:hint="eastAsia"/>
          <w:sz w:val="22"/>
          <w:lang w:eastAsia="ko-KR"/>
        </w:rPr>
        <w:t xml:space="preserve">the delay-critical RLC SDU and the RLC entity determine to retransmit this delay-critical RLC SDU again </w:t>
      </w:r>
      <w:r w:rsidR="000B3F10">
        <w:rPr>
          <w:rFonts w:ascii="Times New Roman" w:eastAsia="맑은 고딕" w:hAnsi="Times New Roman" w:hint="eastAsia"/>
          <w:sz w:val="22"/>
          <w:lang w:eastAsia="ko-KR"/>
        </w:rPr>
        <w:t xml:space="preserve">in the same MAC PDU since the retransmitted RLC SDU is </w:t>
      </w:r>
      <w:r w:rsidR="000B3F10" w:rsidRPr="000B3F10">
        <w:rPr>
          <w:rFonts w:ascii="Times New Roman" w:eastAsia="맑은 고딕" w:hAnsi="Times New Roman"/>
          <w:sz w:val="22"/>
          <w:lang w:eastAsia="ko-KR"/>
        </w:rPr>
        <w:t>prioritize</w:t>
      </w:r>
      <w:r w:rsidR="000B3F10">
        <w:rPr>
          <w:rFonts w:ascii="Times New Roman" w:eastAsia="맑은 고딕" w:hAnsi="Times New Roman" w:hint="eastAsia"/>
          <w:sz w:val="22"/>
          <w:lang w:eastAsia="ko-KR"/>
        </w:rPr>
        <w:t>d over new transmitted RLC SDU.</w:t>
      </w:r>
      <w:r w:rsidR="000109B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095F8F94" w14:textId="588CDD71" w:rsidR="000109B8" w:rsidRDefault="000109B8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M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ore specifically, in the below figure, the RLC SDU with SN1 is a delay-critical RLC SDU in the transmission buffer. </w:t>
      </w:r>
      <w:r w:rsidR="00194CAF">
        <w:rPr>
          <w:rFonts w:ascii="Times New Roman" w:eastAsia="맑은 고딕" w:hAnsi="Times New Roman"/>
          <w:sz w:val="22"/>
          <w:lang w:eastAsia="ko-KR"/>
        </w:rPr>
        <w:t>A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>ssuming that UL resource is allocated to transmit three RLC SDUs in this RLC entity. W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hen the RLC entity submits the RLC SDU with SN1, the RLC entity includes a poll in the RLC PDU containing the RLC SDU with SN1 and starts the poll retransmission timer, but it expires </w:t>
      </w:r>
      <w:r w:rsidRPr="000109B8">
        <w:rPr>
          <w:rFonts w:ascii="Times New Roman" w:eastAsia="맑은 고딕" w:hAnsi="Times New Roman"/>
          <w:sz w:val="22"/>
          <w:lang w:eastAsia="ko-KR"/>
        </w:rPr>
        <w:t>right away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due to zero timer value. Then the RLC entity determine to retransmit the RLC SDU with SN1 since the RLC SDU with SN1 is the delay-critical RLC SDU as addressed in the option 1 above and the RLC entity submits the RLC SDU with SN1 again to lower layer since the retransmitted RLC SDU is </w:t>
      </w:r>
      <w:r w:rsidRPr="000B3F10">
        <w:rPr>
          <w:rFonts w:ascii="Times New Roman" w:eastAsia="맑은 고딕" w:hAnsi="Times New Roman"/>
          <w:sz w:val="22"/>
          <w:lang w:eastAsia="ko-KR"/>
        </w:rPr>
        <w:t>prioritize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 over new transmitted RLC SDU. </w:t>
      </w:r>
      <w:r>
        <w:rPr>
          <w:rFonts w:ascii="Times New Roman" w:eastAsia="맑은 고딕" w:hAnsi="Times New Roman"/>
          <w:sz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inally, </w:t>
      </w:r>
      <w:r w:rsidR="0009689A">
        <w:rPr>
          <w:rFonts w:ascii="Times New Roman" w:eastAsia="맑은 고딕" w:hAnsi="Times New Roman" w:hint="eastAsia"/>
          <w:sz w:val="22"/>
          <w:lang w:eastAsia="ko-KR"/>
        </w:rPr>
        <w:t xml:space="preserve">one MAC PDU may contain 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 xml:space="preserve">multiple MAC SDU having </w:t>
      </w:r>
      <w:r w:rsidR="0009689A">
        <w:rPr>
          <w:rFonts w:ascii="Times New Roman" w:eastAsia="맑은 고딕" w:hAnsi="Times New Roman" w:hint="eastAsia"/>
          <w:sz w:val="22"/>
          <w:lang w:eastAsia="ko-KR"/>
        </w:rPr>
        <w:t xml:space="preserve">same RLC SDU and 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 xml:space="preserve">it </w:t>
      </w:r>
      <w:r w:rsidR="0009689A">
        <w:rPr>
          <w:rFonts w:ascii="Times New Roman" w:eastAsia="맑은 고딕" w:hAnsi="Times New Roman" w:hint="eastAsia"/>
          <w:sz w:val="22"/>
          <w:lang w:eastAsia="ko-KR"/>
        </w:rPr>
        <w:t>waste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>s radio resources</w:t>
      </w:r>
      <w:r w:rsidR="0009689A">
        <w:rPr>
          <w:rFonts w:ascii="Times New Roman" w:eastAsia="맑은 고딕" w:hAnsi="Times New Roman" w:hint="eastAsia"/>
          <w:sz w:val="22"/>
          <w:lang w:eastAsia="ko-KR"/>
        </w:rPr>
        <w:t xml:space="preserve"> unnecessarily. To avoid this problem in the option 1, another mechanism should be introduced and it will make the procedure more complex. </w:t>
      </w:r>
    </w:p>
    <w:p w14:paraId="40E13C3E" w14:textId="5F3BDD7B" w:rsidR="000109B8" w:rsidRDefault="00AF0FBC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object w:dxaOrig="11580" w:dyaOrig="3780" w14:anchorId="289DC62D">
          <v:shape id="_x0000_i1028" type="#_x0000_t75" style="width:481.55pt;height:157.1pt" o:ole="">
            <v:imagedata r:id="rId10" o:title=""/>
          </v:shape>
          <o:OLEObject Type="Embed" ProgID="Visio.Drawing.15" ShapeID="_x0000_i1028" DrawAspect="Content" ObjectID="_1800455355" r:id="rId11"/>
        </w:object>
      </w:r>
    </w:p>
    <w:p w14:paraId="4B7AAF85" w14:textId="77777777" w:rsidR="0009689A" w:rsidRDefault="0009689A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1E61A5C" w14:textId="4C32B3F8" w:rsidR="00A15C69" w:rsidRDefault="0009689A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>he option 1</w:t>
      </w:r>
      <w:r>
        <w:rPr>
          <w:rFonts w:ascii="Times New Roman" w:eastAsia="맑은 고딕" w:hAnsi="Times New Roman"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 proponent may argue that the option 2 has same problem. </w:t>
      </w:r>
      <w:r w:rsidR="001E24B4">
        <w:rPr>
          <w:rFonts w:ascii="Times New Roman" w:eastAsia="맑은 고딕" w:hAnsi="Times New Roman"/>
          <w:sz w:val="22"/>
          <w:lang w:eastAsia="ko-KR"/>
        </w:rPr>
        <w:t>T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he option 2 does not have any </w:t>
      </w:r>
      <w:r w:rsidR="001E24B4">
        <w:rPr>
          <w:rFonts w:ascii="Times New Roman" w:eastAsia="맑은 고딕" w:hAnsi="Times New Roman"/>
          <w:sz w:val="22"/>
          <w:lang w:eastAsia="ko-KR"/>
        </w:rPr>
        <w:t>dependency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 between autonomous retransmission and polling enhancement and the network can configure one of </w:t>
      </w:r>
      <w:r w:rsidR="001E24B4">
        <w:rPr>
          <w:rFonts w:ascii="Times New Roman" w:eastAsia="맑은 고딕" w:hAnsi="Times New Roman"/>
          <w:sz w:val="22"/>
          <w:lang w:eastAsia="ko-KR"/>
        </w:rPr>
        <w:t>enhancement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>s and this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 can avoid above problem. </w:t>
      </w:r>
      <w:r w:rsidR="00D5020F">
        <w:rPr>
          <w:rFonts w:ascii="Times New Roman" w:eastAsia="맑은 고딕" w:hAnsi="Times New Roman"/>
          <w:sz w:val="22"/>
          <w:lang w:eastAsia="ko-KR"/>
        </w:rPr>
        <w:t>I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>n addition, there is a proposal for autonomous retransmission that when</w:t>
      </w:r>
      <w:r w:rsidR="00D5020F" w:rsidRPr="00A15C69">
        <w:rPr>
          <w:rFonts w:ascii="Times New Roman" w:eastAsia="맑은 고딕" w:hAnsi="Times New Roman"/>
          <w:sz w:val="22"/>
          <w:lang w:eastAsia="ko-KR"/>
        </w:rPr>
        <w:t xml:space="preserve"> remaining time of a RLC SDU becomes lower than a threshold</w:t>
      </w:r>
      <w:r w:rsidR="00194CA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194CAF" w:rsidRPr="00A15C69">
        <w:rPr>
          <w:rFonts w:ascii="Times New Roman" w:eastAsia="맑은 고딕" w:hAnsi="Times New Roman"/>
          <w:sz w:val="22"/>
          <w:lang w:eastAsia="ko-KR"/>
        </w:rPr>
        <w:t>in the transmitting window</w:t>
      </w:r>
      <w:r w:rsidR="00D5020F" w:rsidRPr="00A15C69">
        <w:rPr>
          <w:rFonts w:ascii="Times New Roman" w:eastAsia="맑은 고딕" w:hAnsi="Times New Roman"/>
          <w:sz w:val="22"/>
          <w:lang w:eastAsia="ko-KR"/>
        </w:rPr>
        <w:t xml:space="preserve">, this RLC SDU 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>is</w:t>
      </w:r>
      <w:r w:rsidR="00D5020F" w:rsidRPr="00A15C69">
        <w:rPr>
          <w:rFonts w:ascii="Times New Roman" w:eastAsia="맑은 고딕" w:hAnsi="Times New Roman"/>
          <w:sz w:val="22"/>
          <w:lang w:eastAsia="ko-KR"/>
        </w:rPr>
        <w:t xml:space="preserve"> considered for retransmission without receiving NACK for this RLC SDU.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 xml:space="preserve"> Thus, e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ven though both autonomous retransmission and polling enhancement are configured together, 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>i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f 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>this proposal is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 agreed, </w:t>
      </w:r>
      <w:r w:rsidR="00D5020F">
        <w:rPr>
          <w:rFonts w:ascii="Times New Roman" w:eastAsia="맑은 고딕" w:hAnsi="Times New Roman" w:hint="eastAsia"/>
          <w:sz w:val="22"/>
          <w:lang w:eastAsia="ko-KR"/>
        </w:rPr>
        <w:t>t</w:t>
      </w:r>
      <w:r w:rsidR="00B666FE">
        <w:rPr>
          <w:rFonts w:ascii="Times New Roman" w:eastAsia="맑은 고딕" w:hAnsi="Times New Roman" w:hint="eastAsia"/>
          <w:sz w:val="22"/>
          <w:lang w:eastAsia="ko-KR"/>
        </w:rPr>
        <w:t xml:space="preserve">he above problem 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>can</w:t>
      </w:r>
      <w:r w:rsidR="00B666FE">
        <w:rPr>
          <w:rFonts w:ascii="Times New Roman" w:eastAsia="맑은 고딕" w:hAnsi="Times New Roman" w:hint="eastAsia"/>
          <w:sz w:val="22"/>
          <w:lang w:eastAsia="ko-KR"/>
        </w:rPr>
        <w:t xml:space="preserve"> be avoided</w:t>
      </w:r>
      <w:r w:rsidR="001E24B4">
        <w:rPr>
          <w:rFonts w:ascii="Times New Roman" w:eastAsia="맑은 고딕" w:hAnsi="Times New Roman" w:hint="eastAsia"/>
          <w:sz w:val="22"/>
          <w:lang w:eastAsia="ko-KR"/>
        </w:rPr>
        <w:t xml:space="preserve"> since autonomous retransmission is allowed when </w:t>
      </w:r>
      <w:r w:rsidR="001E24B4" w:rsidRPr="00A15C69">
        <w:rPr>
          <w:rFonts w:ascii="Times New Roman" w:eastAsia="맑은 고딕" w:hAnsi="Times New Roman"/>
          <w:sz w:val="22"/>
          <w:lang w:eastAsia="ko-KR"/>
        </w:rPr>
        <w:t>remaining time of a RLC SDU becomes lower than a threshold</w:t>
      </w:r>
      <w:r w:rsidR="00194CAF" w:rsidRPr="00194CA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94CAF" w:rsidRPr="00A15C69">
        <w:rPr>
          <w:rFonts w:ascii="Times New Roman" w:eastAsia="맑은 고딕" w:hAnsi="Times New Roman"/>
          <w:sz w:val="22"/>
          <w:lang w:eastAsia="ko-KR"/>
        </w:rPr>
        <w:t>in the transmitting window</w:t>
      </w:r>
      <w:r w:rsidR="00B666FE">
        <w:rPr>
          <w:rFonts w:ascii="Times New Roman" w:eastAsia="맑은 고딕" w:hAnsi="Times New Roman" w:hint="eastAsia"/>
          <w:sz w:val="22"/>
          <w:lang w:eastAsia="ko-KR"/>
        </w:rPr>
        <w:t>. Thus, the option 2 should be selected for timely RLC enhancement.</w:t>
      </w:r>
    </w:p>
    <w:p w14:paraId="4BEA56B2" w14:textId="725726CE" w:rsidR="00B666FE" w:rsidRDefault="00B666FE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6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194CAF">
        <w:rPr>
          <w:rFonts w:ascii="Times New Roman" w:eastAsia="맑은 고딕" w:hAnsi="Times New Roman" w:hint="eastAsia"/>
          <w:b/>
          <w:sz w:val="22"/>
          <w:lang w:eastAsia="ko-KR"/>
        </w:rPr>
        <w:t>A</w:t>
      </w:r>
      <w:r w:rsidR="00194CAF" w:rsidRPr="00B666FE">
        <w:rPr>
          <w:rFonts w:ascii="Times New Roman" w:eastAsia="맑은 고딕" w:hAnsi="Times New Roman"/>
          <w:b/>
          <w:sz w:val="22"/>
          <w:lang w:eastAsia="ko-KR"/>
        </w:rPr>
        <w:t>utonomous retransmission and polling enhancement</w:t>
      </w:r>
      <w:r w:rsidR="00194CAF">
        <w:rPr>
          <w:rFonts w:ascii="Times New Roman" w:eastAsia="맑은 고딕" w:hAnsi="Times New Roman" w:hint="eastAsia"/>
          <w:b/>
          <w:sz w:val="22"/>
          <w:lang w:eastAsia="ko-KR"/>
        </w:rPr>
        <w:t xml:space="preserve"> are </w:t>
      </w:r>
      <w:r w:rsidR="00194CAF">
        <w:rPr>
          <w:rFonts w:ascii="Times New Roman" w:eastAsia="맑은 고딕" w:hAnsi="Times New Roman"/>
          <w:b/>
          <w:sz w:val="22"/>
          <w:lang w:eastAsia="ko-KR"/>
        </w:rPr>
        <w:t>introduced</w:t>
      </w:r>
      <w:r w:rsidR="00194CAF">
        <w:rPr>
          <w:rFonts w:ascii="Times New Roman" w:eastAsia="맑은 고딕" w:hAnsi="Times New Roman" w:hint="eastAsia"/>
          <w:b/>
          <w:sz w:val="22"/>
          <w:lang w:eastAsia="ko-KR"/>
        </w:rPr>
        <w:t xml:space="preserve"> independently in Rel-19 XR, i.e., the option 2 of c</w:t>
      </w:r>
      <w:r w:rsidR="00194CAF" w:rsidRPr="00B666FE">
        <w:rPr>
          <w:rFonts w:ascii="Times New Roman" w:eastAsia="맑은 고딕" w:hAnsi="Times New Roman"/>
          <w:b/>
          <w:sz w:val="22"/>
          <w:lang w:eastAsia="ko-KR"/>
        </w:rPr>
        <w:t>ompromise solutions</w:t>
      </w:r>
      <w:r w:rsidR="00194CAF">
        <w:rPr>
          <w:rFonts w:ascii="Times New Roman" w:eastAsia="맑은 고딕" w:hAnsi="Times New Roman" w:hint="eastAsia"/>
          <w:b/>
          <w:sz w:val="22"/>
          <w:lang w:eastAsia="ko-KR"/>
        </w:rPr>
        <w:t xml:space="preserve"> discussed in the RAN2#128.</w:t>
      </w:r>
    </w:p>
    <w:p w14:paraId="6BF5BEC6" w14:textId="77777777" w:rsidR="00A15C69" w:rsidRDefault="00A15C69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B1A77BC" w14:textId="386E1EE7" w:rsidR="005521B4" w:rsidRPr="005521B4" w:rsidRDefault="00B666FE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Now, if the proposal 7 is agreeable, we can discuss which solution should be selected for each </w:t>
      </w:r>
      <w:r w:rsidRPr="00B666FE">
        <w:rPr>
          <w:rFonts w:ascii="Times New Roman" w:eastAsia="맑은 고딕" w:hAnsi="Times New Roman"/>
          <w:sz w:val="22"/>
          <w:lang w:eastAsia="ko-KR"/>
        </w:rPr>
        <w:t>enhancement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073DA35F" w14:textId="6F55CDB2" w:rsidR="00782A78" w:rsidRPr="003F4D37" w:rsidRDefault="00782A78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sz w:val="22"/>
          <w:lang w:eastAsia="ko-KR"/>
        </w:rPr>
        <w:t xml:space="preserve">For how to get a STATUS 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>report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 for timely retransmission, t</w:t>
      </w:r>
      <w:r w:rsidRPr="003F4D37"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 w:rsidR="001F524F" w:rsidRPr="003F4D37">
        <w:rPr>
          <w:rFonts w:ascii="Times New Roman" w:eastAsia="맑은 고딕" w:hAnsi="Times New Roman"/>
          <w:sz w:val="22"/>
          <w:lang w:eastAsia="ko-KR"/>
        </w:rPr>
        <w:t xml:space="preserve">current 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STATUS 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 xml:space="preserve">report 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can be triggered by polling at the transmitting entity or </w:t>
      </w:r>
      <w:r w:rsidR="0055486E" w:rsidRPr="003F4D37">
        <w:rPr>
          <w:rFonts w:ascii="Times New Roman" w:eastAsia="맑은 고딕" w:hAnsi="Times New Roman"/>
          <w:sz w:val="22"/>
          <w:lang w:eastAsia="ko-KR"/>
        </w:rPr>
        <w:t xml:space="preserve">a 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SN gap detection at the receiving entity. </w:t>
      </w:r>
      <w:r w:rsidR="001F524F" w:rsidRPr="003F4D37">
        <w:rPr>
          <w:rFonts w:ascii="Times New Roman" w:eastAsia="맑은 고딕" w:hAnsi="Times New Roman"/>
          <w:sz w:val="22"/>
          <w:lang w:eastAsia="ko-KR"/>
        </w:rPr>
        <w:t>As per the current RLC specification, t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he transmitting entity can include a poll bit to request 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>a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 STATUS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 xml:space="preserve">report 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when the number of transmitted RLC PDUs or the </w:t>
      </w:r>
      <w:proofErr w:type="gramStart"/>
      <w:r w:rsidRPr="003F4D37">
        <w:rPr>
          <w:rFonts w:ascii="Times New Roman" w:eastAsia="맑은 고딕" w:hAnsi="Times New Roman"/>
          <w:sz w:val="22"/>
          <w:lang w:eastAsia="ko-KR"/>
        </w:rPr>
        <w:t>amount</w:t>
      </w:r>
      <w:proofErr w:type="gramEnd"/>
      <w:r w:rsidRPr="003F4D37">
        <w:rPr>
          <w:rFonts w:ascii="Times New Roman" w:eastAsia="맑은 고딕" w:hAnsi="Times New Roman"/>
          <w:sz w:val="22"/>
          <w:lang w:eastAsia="ko-KR"/>
        </w:rPr>
        <w:t xml:space="preserve"> of transmitted bytes reaches a certain threshold, but there is no condition to check delay status of a RLC SDU. 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>In this situation, e</w:t>
      </w:r>
      <w:r w:rsidR="001F524F" w:rsidRPr="003F4D37">
        <w:rPr>
          <w:rFonts w:ascii="Times New Roman" w:eastAsia="맑은 고딕" w:hAnsi="Times New Roman"/>
          <w:sz w:val="22"/>
          <w:lang w:eastAsia="ko-KR"/>
        </w:rPr>
        <w:t xml:space="preserve">ven though the delay-critical RLC SDU is transmitted, the transmitting entity cannot include a poll bit unless the current condition for polling is satisfied. </w:t>
      </w:r>
      <w:r w:rsidR="00F12692" w:rsidRPr="003F4D37">
        <w:rPr>
          <w:rFonts w:ascii="Times New Roman" w:eastAsia="맑은 고딕" w:hAnsi="Times New Roman"/>
          <w:sz w:val="22"/>
          <w:lang w:eastAsia="ko-KR"/>
        </w:rPr>
        <w:t>T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he transmitting entity may not receive </w:t>
      </w:r>
      <w:r w:rsidR="009520A8">
        <w:rPr>
          <w:rFonts w:ascii="Times New Roman" w:eastAsia="맑은 고딕" w:hAnsi="Times New Roman"/>
          <w:sz w:val="22"/>
          <w:lang w:eastAsia="ko-KR"/>
        </w:rPr>
        <w:t>a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 STATUS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 xml:space="preserve">report </w:t>
      </w:r>
      <w:r w:rsidR="00892B2F" w:rsidRPr="003F4D37">
        <w:rPr>
          <w:rFonts w:ascii="Times New Roman" w:eastAsia="맑은 고딕" w:hAnsi="Times New Roman"/>
          <w:sz w:val="22"/>
          <w:lang w:eastAsia="ko-KR"/>
        </w:rPr>
        <w:t xml:space="preserve">before expiry of discard timer for 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>the delay-critical RLC SDU since there is no poll included in the last transmission and the receiving entity may not detect any missing RLC SDU</w:t>
      </w:r>
      <w:r w:rsidR="00F12692" w:rsidRPr="003F4D37">
        <w:rPr>
          <w:rFonts w:ascii="Times New Roman" w:eastAsia="맑은 고딕" w:hAnsi="Times New Roman"/>
          <w:sz w:val="22"/>
          <w:lang w:eastAsia="ko-KR"/>
        </w:rPr>
        <w:t>s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>As a result, t</w:t>
      </w:r>
      <w:r w:rsidR="001F524F" w:rsidRPr="003F4D37">
        <w:rPr>
          <w:rFonts w:ascii="Times New Roman" w:eastAsia="맑은 고딕" w:hAnsi="Times New Roman"/>
          <w:sz w:val="22"/>
          <w:lang w:eastAsia="ko-KR"/>
        </w:rPr>
        <w:t>he delay-critical RLC SDU may not have another retransmission opportunity before exceedi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ng PDB and this </w:t>
      </w:r>
      <w:r w:rsidR="00F12692" w:rsidRPr="003F4D37">
        <w:rPr>
          <w:rFonts w:ascii="Times New Roman" w:eastAsia="맑은 고딕" w:hAnsi="Times New Roman"/>
          <w:sz w:val="22"/>
          <w:lang w:eastAsia="ko-KR"/>
        </w:rPr>
        <w:t>become</w:t>
      </w:r>
      <w:r w:rsidR="006D4638" w:rsidRPr="003F4D37">
        <w:rPr>
          <w:rFonts w:ascii="Times New Roman" w:eastAsia="맑은 고딕" w:hAnsi="Times New Roman"/>
          <w:sz w:val="22"/>
          <w:lang w:eastAsia="ko-KR"/>
        </w:rPr>
        <w:t>s</w:t>
      </w:r>
      <w:r w:rsidR="00F12692" w:rsidRPr="003F4D37">
        <w:rPr>
          <w:rFonts w:ascii="Times New Roman" w:eastAsia="맑은 고딕" w:hAnsi="Times New Roman"/>
          <w:sz w:val="22"/>
          <w:lang w:eastAsia="ko-KR"/>
        </w:rPr>
        <w:t xml:space="preserve"> an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 out-dated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 xml:space="preserve"> RLC SDU</w:t>
      </w:r>
      <w:r w:rsidR="00996245" w:rsidRPr="003F4D37">
        <w:rPr>
          <w:rFonts w:ascii="Times New Roman" w:eastAsia="맑은 고딕" w:hAnsi="Times New Roman"/>
          <w:sz w:val="22"/>
          <w:lang w:eastAsia="ko-KR"/>
        </w:rPr>
        <w:t xml:space="preserve"> unnecessar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 xml:space="preserve">ily. </w:t>
      </w:r>
      <w:r w:rsidR="009520A8">
        <w:rPr>
          <w:rFonts w:ascii="Times New Roman" w:eastAsia="맑은 고딕" w:hAnsi="Times New Roman"/>
          <w:sz w:val="22"/>
          <w:lang w:eastAsia="ko-KR"/>
        </w:rPr>
        <w:t>We think that i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 xml:space="preserve">t would be important to receive the STATUS 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 xml:space="preserve">report 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 xml:space="preserve">after the delay-critical RLC SDU transmission to </w:t>
      </w:r>
      <w:r w:rsidR="006D4638" w:rsidRPr="003F4D37">
        <w:rPr>
          <w:rFonts w:ascii="Times New Roman" w:eastAsia="맑은 고딕" w:hAnsi="Times New Roman"/>
          <w:sz w:val="22"/>
          <w:lang w:eastAsia="ko-KR"/>
        </w:rPr>
        <w:t xml:space="preserve">receive another retransmission opportunity and </w:t>
      </w:r>
      <w:r w:rsidR="005F63C3" w:rsidRPr="003F4D37">
        <w:rPr>
          <w:rFonts w:ascii="Times New Roman" w:eastAsia="맑은 고딕" w:hAnsi="Times New Roman"/>
          <w:sz w:val="22"/>
          <w:lang w:eastAsia="ko-KR"/>
        </w:rPr>
        <w:t>satisfy the PDB</w:t>
      </w:r>
      <w:r w:rsidR="00586A71" w:rsidRPr="003F4D37">
        <w:rPr>
          <w:rFonts w:ascii="Times New Roman" w:eastAsia="맑은 고딕" w:hAnsi="Times New Roman"/>
          <w:sz w:val="22"/>
          <w:lang w:eastAsia="ko-KR"/>
        </w:rPr>
        <w:t xml:space="preserve"> of the delay-critical RLC SDU.</w:t>
      </w:r>
      <w:r w:rsidR="006D4638" w:rsidRPr="003F4D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86A71" w:rsidRPr="003F4D37">
        <w:rPr>
          <w:rFonts w:ascii="Times New Roman" w:eastAsia="맑은 고딕" w:hAnsi="Times New Roman"/>
          <w:sz w:val="22"/>
          <w:lang w:eastAsia="ko-KR"/>
        </w:rPr>
        <w:t>T</w:t>
      </w:r>
      <w:r w:rsidR="006D4638" w:rsidRPr="003F4D37">
        <w:rPr>
          <w:rFonts w:ascii="Times New Roman" w:eastAsia="맑은 고딕" w:hAnsi="Times New Roman"/>
          <w:sz w:val="22"/>
          <w:lang w:eastAsia="ko-KR"/>
        </w:rPr>
        <w:t>hus, t</w:t>
      </w:r>
      <w:r w:rsidR="00586A71" w:rsidRPr="003F4D37">
        <w:rPr>
          <w:rFonts w:ascii="Times New Roman" w:eastAsia="맑은 고딕" w:hAnsi="Times New Roman"/>
          <w:sz w:val="22"/>
          <w:lang w:eastAsia="ko-KR"/>
        </w:rPr>
        <w:t>he transmitting entity should include a poll when the delay-critical RLC SDU is submitted to the lower layer</w:t>
      </w:r>
      <w:r w:rsidR="00FC48EB" w:rsidRPr="003F4D37">
        <w:rPr>
          <w:rFonts w:ascii="Times New Roman" w:eastAsia="맑은 고딕" w:hAnsi="Times New Roman"/>
          <w:sz w:val="22"/>
          <w:lang w:eastAsia="ko-KR"/>
        </w:rPr>
        <w:t xml:space="preserve"> for transmission</w:t>
      </w:r>
      <w:r w:rsidR="006D4638" w:rsidRPr="003F4D37">
        <w:rPr>
          <w:rFonts w:ascii="Times New Roman" w:eastAsia="맑은 고딕" w:hAnsi="Times New Roman"/>
          <w:sz w:val="22"/>
          <w:lang w:eastAsia="ko-KR"/>
        </w:rPr>
        <w:t>.</w:t>
      </w:r>
      <w:r w:rsidR="00280D9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520A8">
        <w:rPr>
          <w:rFonts w:ascii="Times New Roman" w:eastAsia="맑은 고딕" w:hAnsi="Times New Roman"/>
          <w:sz w:val="22"/>
          <w:lang w:eastAsia="ko-KR"/>
        </w:rPr>
        <w:t>T</w:t>
      </w:r>
      <w:r w:rsidR="00260A24">
        <w:rPr>
          <w:rFonts w:ascii="Times New Roman" w:eastAsia="맑은 고딕" w:hAnsi="Times New Roman"/>
          <w:sz w:val="22"/>
          <w:lang w:eastAsia="ko-KR"/>
        </w:rPr>
        <w:t xml:space="preserve">his enhancement does not have capacity issue and </w:t>
      </w:r>
      <w:r w:rsidR="00260A24" w:rsidRPr="00260A24">
        <w:rPr>
          <w:rFonts w:ascii="Times New Roman" w:eastAsia="맑은 고딕" w:hAnsi="Times New Roman"/>
          <w:sz w:val="22"/>
          <w:lang w:eastAsia="ko-KR"/>
        </w:rPr>
        <w:t xml:space="preserve">packet delay </w:t>
      </w:r>
      <w:r w:rsidR="00260A24">
        <w:rPr>
          <w:rFonts w:ascii="Times New Roman" w:eastAsia="맑은 고딕" w:hAnsi="Times New Roman"/>
          <w:sz w:val="22"/>
          <w:lang w:eastAsia="ko-KR"/>
        </w:rPr>
        <w:t>can be reduced because more retransmission opportunities can be given before exceeding PDB.</w:t>
      </w:r>
    </w:p>
    <w:p w14:paraId="175F4D06" w14:textId="71DE699F" w:rsidR="005F63C3" w:rsidRPr="003F4D37" w:rsidRDefault="00586A71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7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 The transmitting entity include a poll when the RLC SDU</w:t>
      </w:r>
      <w:r w:rsidR="0055486E" w:rsidRPr="003F4D37">
        <w:rPr>
          <w:rFonts w:ascii="Times New Roman" w:eastAsia="맑은 고딕" w:hAnsi="Times New Roman"/>
          <w:b/>
          <w:sz w:val="22"/>
          <w:lang w:eastAsia="ko-KR"/>
        </w:rPr>
        <w:t xml:space="preserve"> having remaining time lower than a threshold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is submitted to the lower layer.</w:t>
      </w:r>
    </w:p>
    <w:p w14:paraId="4A0168A7" w14:textId="77777777" w:rsidR="00150903" w:rsidRPr="003F4D37" w:rsidRDefault="00150903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E5C0A9E" w14:textId="522EF5B8" w:rsidR="00D16C08" w:rsidRPr="003F4D37" w:rsidRDefault="00586A71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sz w:val="22"/>
          <w:lang w:eastAsia="ko-KR"/>
        </w:rPr>
        <w:t>E</w:t>
      </w:r>
      <w:r w:rsidRPr="003F4D37">
        <w:rPr>
          <w:rFonts w:ascii="Times New Roman" w:eastAsia="맑은 고딕" w:hAnsi="Times New Roman" w:hint="eastAsia"/>
          <w:sz w:val="22"/>
          <w:lang w:eastAsia="ko-KR"/>
        </w:rPr>
        <w:t xml:space="preserve">ven 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>if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520A8" w:rsidRPr="009520A8">
        <w:rPr>
          <w:rFonts w:ascii="Times New Roman" w:eastAsia="맑은 고딕" w:hAnsi="Times New Roman"/>
          <w:sz w:val="22"/>
          <w:lang w:eastAsia="ko-KR"/>
        </w:rPr>
        <w:t>polling enhancements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 xml:space="preserve"> to 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>receive</w:t>
      </w:r>
      <w:r w:rsidR="0006341F" w:rsidRPr="003F4D37">
        <w:rPr>
          <w:rFonts w:ascii="Times New Roman" w:eastAsia="맑은 고딕" w:hAnsi="Times New Roman"/>
          <w:sz w:val="22"/>
          <w:lang w:eastAsia="ko-KR"/>
        </w:rPr>
        <w:t xml:space="preserve"> a STATUS report is 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>adopted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 xml:space="preserve">it should be 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 xml:space="preserve">also 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>considered</w:t>
      </w:r>
      <w:r w:rsidRPr="003F4D3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Pr="003F4D37">
        <w:rPr>
          <w:rFonts w:ascii="Times New Roman" w:eastAsia="맑은 고딕" w:hAnsi="Times New Roman"/>
          <w:sz w:val="22"/>
          <w:lang w:eastAsia="ko-KR"/>
        </w:rPr>
        <w:t>how to retransmit the RLC SDU without the STATUS PDU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 since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 xml:space="preserve">RLC PDUs can be missed anytime and 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there is still possibility not to receive the STATUS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>report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 timely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 xml:space="preserve">. For instance, </w:t>
      </w:r>
      <w:r w:rsidR="00E453FC" w:rsidRPr="003F4D37">
        <w:rPr>
          <w:rFonts w:ascii="Times New Roman" w:eastAsia="맑은 고딕" w:hAnsi="Times New Roman"/>
          <w:sz w:val="22"/>
          <w:lang w:eastAsia="ko-KR"/>
        </w:rPr>
        <w:t xml:space="preserve">if the PDU including a poll is missed, another poll bit can be included again after expiry of a poll retransmission timer </w:t>
      </w:r>
      <w:r w:rsidR="00450C6A" w:rsidRPr="003F4D37">
        <w:rPr>
          <w:rFonts w:ascii="Times New Roman" w:eastAsia="맑은 고딕" w:hAnsi="Times New Roman"/>
          <w:sz w:val="22"/>
          <w:lang w:eastAsia="ko-KR"/>
        </w:rPr>
        <w:t>or satisfying another triggering condition which</w:t>
      </w:r>
      <w:r w:rsidR="00E453FC" w:rsidRPr="003F4D37">
        <w:rPr>
          <w:rFonts w:ascii="Times New Roman" w:eastAsia="맑은 고딕" w:hAnsi="Times New Roman"/>
          <w:sz w:val="22"/>
          <w:lang w:eastAsia="ko-KR"/>
        </w:rPr>
        <w:t xml:space="preserve"> would take an unacceptable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 xml:space="preserve">latency </w:t>
      </w:r>
      <w:r w:rsidR="00E453FC" w:rsidRPr="003F4D37">
        <w:rPr>
          <w:rFonts w:ascii="Times New Roman" w:eastAsia="맑은 고딕" w:hAnsi="Times New Roman"/>
          <w:sz w:val="22"/>
          <w:lang w:eastAsia="ko-KR"/>
        </w:rPr>
        <w:t>for delay-critical RLC SDUs. In addition, e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ven the </w:t>
      </w:r>
      <w:r w:rsidR="007A19AD">
        <w:rPr>
          <w:rFonts w:ascii="Times New Roman" w:eastAsia="맑은 고딕" w:hAnsi="Times New Roman"/>
          <w:sz w:val="22"/>
          <w:lang w:eastAsia="ko-KR"/>
        </w:rPr>
        <w:t xml:space="preserve">RLC 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PDU including a poll is successfully transmitted, 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>the receiving entity cannot know exactly which RLC SDU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 is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 xml:space="preserve"> a delay-critical RLC SDU at the transmitting entity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>.</w:t>
      </w:r>
      <w:r w:rsidR="00F36DD4" w:rsidRPr="003F4D3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>T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receiving entity cannot 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lastRenderedPageBreak/>
        <w:t xml:space="preserve">selectively include </w:t>
      </w:r>
      <w:r w:rsidR="00F36DD4" w:rsidRPr="003F4D37">
        <w:rPr>
          <w:rFonts w:ascii="Times New Roman" w:eastAsia="맑은 고딕" w:hAnsi="Times New Roman"/>
          <w:sz w:val="22"/>
          <w:lang w:eastAsia="ko-KR"/>
        </w:rPr>
        <w:t>necessary NACK for the delay-critical RLC SDU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 and NACK in the STATUS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>report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 is determined </w:t>
      </w:r>
      <w:r w:rsidR="00E453FC" w:rsidRPr="003F4D37">
        <w:rPr>
          <w:rFonts w:ascii="Times New Roman" w:eastAsia="맑은 고딕" w:hAnsi="Times New Roman"/>
          <w:sz w:val="22"/>
          <w:lang w:eastAsia="ko-KR"/>
        </w:rPr>
        <w:t xml:space="preserve">only based on the identified missing 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>SN from the receiving window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>.</w:t>
      </w:r>
      <w:r w:rsidR="00B51D4B" w:rsidRPr="003F4D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50C6A" w:rsidRPr="003F4D37">
        <w:rPr>
          <w:rFonts w:ascii="Times New Roman" w:eastAsia="맑은 고딕" w:hAnsi="Times New Roman"/>
          <w:sz w:val="22"/>
          <w:lang w:eastAsia="ko-KR"/>
        </w:rPr>
        <w:t>I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t would be hard to receive the STATUS </w:t>
      </w:r>
      <w:r w:rsidR="000855E1" w:rsidRPr="003F4D37">
        <w:rPr>
          <w:rFonts w:ascii="Times New Roman" w:eastAsia="맑은 고딕" w:hAnsi="Times New Roman"/>
          <w:sz w:val="22"/>
          <w:lang w:eastAsia="ko-KR"/>
        </w:rPr>
        <w:t>report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 at the time point whe</w:t>
      </w:r>
      <w:r w:rsidR="009520A8">
        <w:rPr>
          <w:rFonts w:ascii="Times New Roman" w:eastAsia="맑은 고딕" w:hAnsi="Times New Roman"/>
          <w:sz w:val="22"/>
          <w:lang w:eastAsia="ko-KR"/>
        </w:rPr>
        <w:t>n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2055CD" w:rsidRPr="003F4D37">
        <w:rPr>
          <w:rFonts w:ascii="Times New Roman" w:eastAsia="맑은 고딕" w:hAnsi="Times New Roman"/>
          <w:sz w:val="22"/>
          <w:lang w:eastAsia="ko-KR"/>
        </w:rPr>
        <w:t>transmitting entity</w:t>
      </w:r>
      <w:r w:rsidR="00E91FB5" w:rsidRPr="003F4D37">
        <w:rPr>
          <w:rFonts w:ascii="Times New Roman" w:eastAsia="맑은 고딕" w:hAnsi="Times New Roman"/>
          <w:sz w:val="22"/>
          <w:lang w:eastAsia="ko-KR"/>
        </w:rPr>
        <w:t xml:space="preserve"> wants for retransmission of delay-critical RLC SDU.</w:t>
      </w:r>
      <w:r w:rsidR="002055CD" w:rsidRPr="003F4D37">
        <w:rPr>
          <w:rFonts w:ascii="Times New Roman" w:eastAsia="맑은 고딕" w:hAnsi="Times New Roman"/>
          <w:sz w:val="22"/>
          <w:lang w:eastAsia="ko-KR"/>
        </w:rPr>
        <w:t xml:space="preserve"> To </w:t>
      </w:r>
      <w:r w:rsidR="00E83A86" w:rsidRPr="003F4D37">
        <w:rPr>
          <w:rFonts w:ascii="Times New Roman" w:eastAsia="맑은 고딕" w:hAnsi="Times New Roman"/>
          <w:sz w:val="22"/>
          <w:lang w:eastAsia="ko-KR"/>
        </w:rPr>
        <w:t xml:space="preserve">overcome this limitation of RLC AM retransmission mechanism, we think that if 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 xml:space="preserve">remaining time of </w:t>
      </w:r>
      <w:r w:rsidR="00E83A86" w:rsidRPr="003F4D37">
        <w:rPr>
          <w:rFonts w:ascii="Times New Roman" w:eastAsia="맑은 고딕" w:hAnsi="Times New Roman"/>
          <w:sz w:val="22"/>
          <w:lang w:eastAsia="ko-KR"/>
        </w:rPr>
        <w:t xml:space="preserve">a RLC SDU in the transmitting window 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 xml:space="preserve">becomes </w:t>
      </w:r>
      <w:r w:rsidR="00EF7572">
        <w:rPr>
          <w:rFonts w:ascii="Times New Roman" w:eastAsia="맑은 고딕" w:hAnsi="Times New Roman" w:hint="eastAsia"/>
          <w:sz w:val="22"/>
          <w:lang w:eastAsia="ko-KR"/>
        </w:rPr>
        <w:t>lower than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 xml:space="preserve"> a threshold, </w:t>
      </w:r>
      <w:r w:rsidR="00450C6A" w:rsidRPr="003F4D37">
        <w:rPr>
          <w:rFonts w:ascii="Times New Roman" w:eastAsia="맑은 고딕" w:hAnsi="Times New Roman"/>
          <w:sz w:val="22"/>
          <w:lang w:eastAsia="ko-KR"/>
        </w:rPr>
        <w:t>e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>.</w:t>
      </w:r>
      <w:r w:rsidR="00450C6A" w:rsidRPr="003F4D37">
        <w:rPr>
          <w:rFonts w:ascii="Times New Roman" w:eastAsia="맑은 고딕" w:hAnsi="Times New Roman"/>
          <w:sz w:val="22"/>
          <w:lang w:eastAsia="ko-KR"/>
        </w:rPr>
        <w:t>g</w:t>
      </w:r>
      <w:r w:rsidR="00D4478E" w:rsidRPr="003F4D37">
        <w:rPr>
          <w:rFonts w:ascii="Times New Roman" w:eastAsia="맑은 고딕" w:hAnsi="Times New Roman"/>
          <w:sz w:val="22"/>
          <w:lang w:eastAsia="ko-KR"/>
        </w:rPr>
        <w:t xml:space="preserve">., the RLC SDU </w:t>
      </w:r>
      <w:r w:rsidR="00E83A86" w:rsidRPr="003F4D37">
        <w:rPr>
          <w:rFonts w:ascii="Times New Roman" w:eastAsia="맑은 고딕" w:hAnsi="Times New Roman"/>
          <w:sz w:val="22"/>
          <w:lang w:eastAsia="ko-KR"/>
        </w:rPr>
        <w:t>is indicated as a delay-critical RLC SDU by the PDCP, this delay-critical RLC SDU should be considered for retransmission without receiving NACK for this delay-critical RLC SDU.</w:t>
      </w:r>
    </w:p>
    <w:p w14:paraId="7A976322" w14:textId="1F124172" w:rsidR="00EB3030" w:rsidRPr="003F4D37" w:rsidRDefault="0032799E" w:rsidP="00E453FC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sz w:val="22"/>
          <w:lang w:eastAsia="ko-KR"/>
        </w:rPr>
        <w:t>F</w:t>
      </w:r>
      <w:r w:rsidRPr="003F4D37">
        <w:rPr>
          <w:rFonts w:ascii="Times New Roman" w:eastAsia="맑은 고딕" w:hAnsi="Times New Roman" w:hint="eastAsia"/>
          <w:sz w:val="22"/>
          <w:lang w:eastAsia="ko-KR"/>
        </w:rPr>
        <w:t xml:space="preserve">or </w:t>
      </w:r>
      <w:r w:rsidRPr="003F4D37">
        <w:rPr>
          <w:rFonts w:ascii="Times New Roman" w:eastAsia="맑은 고딕" w:hAnsi="Times New Roman"/>
          <w:sz w:val="22"/>
          <w:lang w:eastAsia="ko-KR"/>
        </w:rPr>
        <w:t>concern</w:t>
      </w:r>
      <w:r w:rsidR="007975A8" w:rsidRPr="003F4D37">
        <w:rPr>
          <w:rFonts w:ascii="Times New Roman" w:eastAsia="맑은 고딕" w:hAnsi="Times New Roman"/>
          <w:sz w:val="22"/>
          <w:lang w:eastAsia="ko-KR"/>
        </w:rPr>
        <w:t>s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B3030" w:rsidRPr="003F4D37">
        <w:rPr>
          <w:rFonts w:ascii="Times New Roman" w:eastAsia="맑은 고딕" w:hAnsi="Times New Roman"/>
          <w:sz w:val="22"/>
          <w:lang w:eastAsia="ko-KR"/>
        </w:rPr>
        <w:t>on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 capacity loss</w:t>
      </w:r>
      <w:r w:rsidR="00450C6A" w:rsidRPr="003F4D37">
        <w:rPr>
          <w:rFonts w:ascii="Times New Roman" w:eastAsia="맑은 고딕" w:hAnsi="Times New Roman"/>
          <w:sz w:val="22"/>
          <w:lang w:eastAsia="ko-KR"/>
        </w:rPr>
        <w:t xml:space="preserve"> due to blind autonomous retransmission</w:t>
      </w:r>
      <w:r w:rsidRPr="003F4D3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F377C4" w:rsidRPr="003F4D37">
        <w:rPr>
          <w:rFonts w:ascii="Times New Roman" w:eastAsia="맑은 고딕" w:hAnsi="Times New Roman"/>
          <w:sz w:val="22"/>
          <w:lang w:eastAsia="ko-KR"/>
        </w:rPr>
        <w:t xml:space="preserve">when remaining time of a RLC SDU becomes </w:t>
      </w:r>
      <w:r w:rsidR="007A19AD">
        <w:rPr>
          <w:rFonts w:ascii="Times New Roman" w:eastAsia="맑은 고딕" w:hAnsi="Times New Roman"/>
          <w:sz w:val="22"/>
          <w:lang w:eastAsia="ko-KR"/>
        </w:rPr>
        <w:t>lower than</w:t>
      </w:r>
      <w:r w:rsidR="00F377C4" w:rsidRPr="003F4D37">
        <w:rPr>
          <w:rFonts w:ascii="Times New Roman" w:eastAsia="맑은 고딕" w:hAnsi="Times New Roman"/>
          <w:sz w:val="22"/>
          <w:lang w:eastAsia="ko-KR"/>
        </w:rPr>
        <w:t xml:space="preserve"> a threshold, a delay status report</w:t>
      </w:r>
      <w:r w:rsidR="00EF7572">
        <w:rPr>
          <w:rFonts w:ascii="Times New Roman" w:eastAsia="맑은 고딕" w:hAnsi="Times New Roman" w:hint="eastAsia"/>
          <w:sz w:val="22"/>
          <w:lang w:eastAsia="ko-KR"/>
        </w:rPr>
        <w:t xml:space="preserve"> (DSR)</w:t>
      </w:r>
      <w:r w:rsidR="00F377C4" w:rsidRPr="003F4D37">
        <w:rPr>
          <w:rFonts w:ascii="Times New Roman" w:eastAsia="맑은 고딕" w:hAnsi="Times New Roman"/>
          <w:sz w:val="22"/>
          <w:lang w:eastAsia="ko-KR"/>
        </w:rPr>
        <w:t xml:space="preserve"> at the MAC layer would be already triggered and transmitted. </w:t>
      </w:r>
      <w:r w:rsidR="00AB0ADB" w:rsidRPr="003F4D37">
        <w:rPr>
          <w:rFonts w:ascii="Times New Roman" w:eastAsia="맑은 고딕" w:hAnsi="Times New Roman"/>
          <w:sz w:val="22"/>
          <w:lang w:eastAsia="ko-KR"/>
        </w:rPr>
        <w:t>T</w:t>
      </w:r>
      <w:r w:rsidR="00F377C4" w:rsidRPr="003F4D37">
        <w:rPr>
          <w:rFonts w:ascii="Times New Roman" w:eastAsia="맑은 고딕" w:hAnsi="Times New Roman"/>
          <w:sz w:val="22"/>
          <w:lang w:eastAsia="ko-KR"/>
        </w:rPr>
        <w:t xml:space="preserve">he network would give the UE 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="00F377C4" w:rsidRPr="003F4D37">
        <w:rPr>
          <w:rFonts w:ascii="Times New Roman" w:eastAsia="맑은 고딕" w:hAnsi="Times New Roman"/>
          <w:sz w:val="22"/>
          <w:lang w:eastAsia="ko-KR"/>
        </w:rPr>
        <w:t>an uplink grant</w:t>
      </w:r>
      <w:r w:rsidR="002F66CA" w:rsidRPr="003F4D3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>and</w:t>
      </w:r>
      <w:r w:rsidR="002F66CA" w:rsidRPr="003F4D37">
        <w:rPr>
          <w:rFonts w:ascii="Times New Roman" w:eastAsia="맑은 고딕" w:hAnsi="Times New Roman"/>
          <w:sz w:val="22"/>
          <w:lang w:eastAsia="ko-KR"/>
        </w:rPr>
        <w:t xml:space="preserve"> the STATUS report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 xml:space="preserve"> together</w:t>
      </w:r>
      <w:r w:rsidR="00AB0ADB" w:rsidRPr="003F4D37">
        <w:rPr>
          <w:rFonts w:ascii="Times New Roman" w:eastAsia="맑은 고딕" w:hAnsi="Times New Roman"/>
          <w:sz w:val="22"/>
          <w:lang w:eastAsia="ko-KR"/>
        </w:rPr>
        <w:t xml:space="preserve"> after receiving a DSR</w:t>
      </w:r>
      <w:r w:rsidR="002F66CA" w:rsidRPr="003F4D37">
        <w:rPr>
          <w:rFonts w:ascii="Times New Roman" w:eastAsia="맑은 고딕" w:hAnsi="Times New Roman"/>
          <w:sz w:val="22"/>
          <w:lang w:eastAsia="ko-KR"/>
        </w:rPr>
        <w:t xml:space="preserve">. In this situation, the transmitting entity can cancel the retransmission of the RLC SDU having 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 xml:space="preserve">lower than the threshold based on the positive acknowledgment in the STATUS report. This means that capacity loss would be marginal since only RLC SDUs which are not yet </w:t>
      </w:r>
      <w:r w:rsidR="00AB0ADB" w:rsidRPr="003F4D37">
        <w:rPr>
          <w:rFonts w:ascii="Times New Roman" w:eastAsia="맑은 고딕" w:hAnsi="Times New Roman"/>
          <w:sz w:val="22"/>
          <w:lang w:eastAsia="ko-KR"/>
        </w:rPr>
        <w:t>positively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 xml:space="preserve"> acknowledged can be retransmitted</w:t>
      </w:r>
      <w:r w:rsidR="007A19AD">
        <w:rPr>
          <w:rFonts w:ascii="Times New Roman" w:eastAsia="맑은 고딕" w:hAnsi="Times New Roman"/>
          <w:sz w:val="22"/>
          <w:lang w:eastAsia="ko-KR"/>
        </w:rPr>
        <w:t xml:space="preserve"> although autonomous retransmission is determined based on </w:t>
      </w:r>
      <w:r w:rsidR="007A19AD" w:rsidRPr="003F4D37">
        <w:rPr>
          <w:rFonts w:ascii="Times New Roman" w:eastAsia="맑은 고딕" w:hAnsi="Times New Roman"/>
          <w:sz w:val="22"/>
          <w:lang w:eastAsia="ko-KR"/>
        </w:rPr>
        <w:t>remaining time of a RLC SDU</w:t>
      </w:r>
      <w:r w:rsidR="007B1610" w:rsidRPr="003F4D37">
        <w:rPr>
          <w:rFonts w:ascii="Times New Roman" w:eastAsia="맑은 고딕" w:hAnsi="Times New Roman"/>
          <w:sz w:val="22"/>
          <w:lang w:eastAsia="ko-KR"/>
        </w:rPr>
        <w:t>.</w:t>
      </w:r>
      <w:r w:rsidR="00EF347D">
        <w:rPr>
          <w:rFonts w:ascii="Times New Roman" w:eastAsia="맑은 고딕" w:hAnsi="Times New Roman"/>
          <w:sz w:val="22"/>
          <w:lang w:eastAsia="ko-KR"/>
        </w:rPr>
        <w:t xml:space="preserve"> From packet delay perspective, autonomous retransmission can save much time for retransmission because this does not need to wait a RTT (round trip time) </w:t>
      </w:r>
      <w:r w:rsidR="009520A8">
        <w:rPr>
          <w:rFonts w:ascii="Times New Roman" w:eastAsia="맑은 고딕" w:hAnsi="Times New Roman"/>
          <w:sz w:val="22"/>
          <w:lang w:eastAsia="ko-KR"/>
        </w:rPr>
        <w:t xml:space="preserve">to receive a STATUS report </w:t>
      </w:r>
      <w:r w:rsidR="00EF347D">
        <w:rPr>
          <w:rFonts w:ascii="Times New Roman" w:eastAsia="맑은 고딕" w:hAnsi="Times New Roman"/>
          <w:sz w:val="22"/>
          <w:lang w:eastAsia="ko-KR"/>
        </w:rPr>
        <w:t xml:space="preserve">for determining retransmission of a </w:t>
      </w:r>
      <w:r w:rsidR="00EF347D" w:rsidRPr="00EF347D">
        <w:rPr>
          <w:rFonts w:ascii="Times New Roman" w:eastAsia="맑은 고딕" w:hAnsi="Times New Roman"/>
          <w:sz w:val="22"/>
          <w:lang w:eastAsia="ko-KR"/>
        </w:rPr>
        <w:t>delay-critical RLC SDU</w:t>
      </w:r>
      <w:r w:rsidR="00EF347D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6313976F" w14:textId="5CABBFDC" w:rsidR="00AB0ADB" w:rsidRPr="003F4D37" w:rsidRDefault="00E83A86" w:rsidP="0038696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8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If </w:t>
      </w:r>
      <w:r w:rsidR="00D4478E" w:rsidRPr="003F4D37">
        <w:rPr>
          <w:rFonts w:ascii="Times New Roman" w:eastAsia="맑은 고딕" w:hAnsi="Times New Roman"/>
          <w:b/>
          <w:sz w:val="22"/>
          <w:lang w:eastAsia="ko-KR"/>
        </w:rPr>
        <w:t xml:space="preserve">remaining time of a RLC SDU in the transmitting window becomes </w:t>
      </w:r>
      <w:r w:rsidR="00EF347D">
        <w:rPr>
          <w:rFonts w:ascii="Times New Roman" w:eastAsia="맑은 고딕" w:hAnsi="Times New Roman"/>
          <w:b/>
          <w:sz w:val="22"/>
          <w:lang w:eastAsia="ko-KR"/>
        </w:rPr>
        <w:t>lower than</w:t>
      </w:r>
      <w:r w:rsidR="00D4478E" w:rsidRPr="003F4D37">
        <w:rPr>
          <w:rFonts w:ascii="Times New Roman" w:eastAsia="맑은 고딕" w:hAnsi="Times New Roman"/>
          <w:b/>
          <w:sz w:val="22"/>
          <w:lang w:eastAsia="ko-KR"/>
        </w:rPr>
        <w:t xml:space="preserve"> a threshold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, this RLC SDU should be considered for retransmission without </w:t>
      </w:r>
      <w:r w:rsidR="00AD10B5" w:rsidRPr="003F4D37">
        <w:rPr>
          <w:rFonts w:ascii="Times New Roman" w:eastAsia="맑은 고딕" w:hAnsi="Times New Roman"/>
          <w:b/>
          <w:sz w:val="22"/>
          <w:lang w:eastAsia="ko-KR"/>
        </w:rPr>
        <w:t>receiving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NACK for this RLC SDU.</w:t>
      </w:r>
    </w:p>
    <w:p w14:paraId="097D19D9" w14:textId="77777777" w:rsidR="00A24324" w:rsidRPr="003F4D37" w:rsidRDefault="00A24324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Pr="003F4D37" w:rsidRDefault="00100BF3" w:rsidP="008C10C3">
      <w:pPr>
        <w:pStyle w:val="1"/>
      </w:pPr>
      <w:bookmarkStart w:id="11" w:name="_Toc450908196"/>
      <w:bookmarkStart w:id="12" w:name="_In-sequence_SDU_delivery"/>
      <w:bookmarkEnd w:id="11"/>
      <w:bookmarkEnd w:id="12"/>
      <w:r w:rsidRPr="003F4D37"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3F4D37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3F4D37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3EE8E24B" w14:textId="77777777" w:rsidR="005F09F8" w:rsidRDefault="005F09F8" w:rsidP="005F09F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ccording to the RLC specification,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if a RLC SDU lower than ACK_SN is not indicated by NACK in the STATUS report, the Tx entity considers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that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>this RLC SDU is positively acknowledged.</w:t>
      </w:r>
    </w:p>
    <w:p w14:paraId="552DD5C0" w14:textId="77777777" w:rsidR="005F09F8" w:rsidRDefault="005F09F8" w:rsidP="005F09F8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</w:p>
    <w:p w14:paraId="4F6301E3" w14:textId="77777777" w:rsidR="005F09F8" w:rsidRPr="003F4D37" w:rsidRDefault="005F09F8" w:rsidP="005F09F8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new RLC timer to determine obsolete RLC SDUs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is maintained per RLC entity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8D75580" w14:textId="77777777" w:rsidR="005F09F8" w:rsidRPr="003F4D37" w:rsidRDefault="005F09F8" w:rsidP="005F09F8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new RLC timer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stopped </w:t>
      </w:r>
      <w:r w:rsidRPr="008C0494">
        <w:rPr>
          <w:rFonts w:ascii="Times New Roman" w:eastAsia="맑은 고딕" w:hAnsi="Times New Roman"/>
          <w:b/>
          <w:sz w:val="22"/>
          <w:lang w:eastAsia="ko-KR"/>
        </w:rPr>
        <w:t>when the gap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8C0494">
        <w:rPr>
          <w:rFonts w:ascii="Times New Roman" w:eastAsia="맑은 고딕" w:hAnsi="Times New Roman"/>
          <w:b/>
          <w:sz w:val="22"/>
          <w:lang w:eastAsia="ko-KR"/>
        </w:rPr>
        <w:t xml:space="preserve">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filled in the receiving window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D88B91C" w14:textId="77777777" w:rsidR="00FF772A" w:rsidRPr="003F4D37" w:rsidRDefault="00FF772A" w:rsidP="00FF772A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When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the new RLC timer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expires,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proofErr w:type="spellStart"/>
      <w:r w:rsidRPr="00AA1B3F">
        <w:rPr>
          <w:rFonts w:ascii="Times New Roman" w:eastAsia="맑은 고딕" w:hAnsi="Times New Roman"/>
          <w:b/>
          <w:sz w:val="22"/>
          <w:lang w:eastAsia="ko-KR"/>
        </w:rPr>
        <w:t>RX_Next</w:t>
      </w:r>
      <w:proofErr w:type="spellEnd"/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set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 xml:space="preserve"> to </w:t>
      </w:r>
      <w:r w:rsidRPr="00FF772A">
        <w:rPr>
          <w:rFonts w:ascii="Times New Roman" w:eastAsia="맑은 고딕" w:hAnsi="Times New Roman"/>
          <w:b/>
          <w:sz w:val="22"/>
          <w:lang w:eastAsia="ko-KR"/>
        </w:rPr>
        <w:t>the SN of the first RLC SDU with SN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&gt;= </w:t>
      </w:r>
      <w:r w:rsidRPr="00AA1B3F">
        <w:rPr>
          <w:rFonts w:ascii="Times New Roman" w:eastAsia="맑은 고딕" w:hAnsi="Times New Roman"/>
          <w:b/>
          <w:sz w:val="22"/>
          <w:lang w:eastAsia="ko-KR"/>
        </w:rPr>
        <w:t>SN which triggers the new RLC timer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FF772A">
        <w:rPr>
          <w:rFonts w:ascii="Times New Roman" w:eastAsia="맑은 고딕" w:hAnsi="Times New Roman"/>
          <w:b/>
          <w:sz w:val="22"/>
          <w:lang w:eastAsia="ko-KR"/>
        </w:rPr>
        <w:t>for which not all bytes have been received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3AD5BEE" w14:textId="3C826977" w:rsidR="005F09F8" w:rsidRDefault="005F09F8" w:rsidP="005F09F8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ven though the u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avoidance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 configured, if the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RLC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or RLC SDU segment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indicated by the discard indication from upper layer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has been submitted to the lower layers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 t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he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RLC entity does not discard this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 RLC SDU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or 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>RLC SDU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segment as in legacy, i.e., no RLC specification change required.</w:t>
      </w:r>
    </w:p>
    <w:p w14:paraId="5CACAE0C" w14:textId="23E7AA69" w:rsidR="005F09F8" w:rsidRPr="00225D9C" w:rsidRDefault="005F09F8" w:rsidP="005F09F8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W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hen the u</w:t>
      </w:r>
      <w:r w:rsidRPr="00503DDA">
        <w:rPr>
          <w:rFonts w:ascii="Times New Roman" w:eastAsia="맑은 고딕" w:hAnsi="Times New Roman"/>
          <w:b/>
          <w:sz w:val="22"/>
          <w:lang w:eastAsia="ko-KR"/>
        </w:rPr>
        <w:t xml:space="preserve">nnecessary retransmissions avoidance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configured, </w:t>
      </w:r>
      <w:r w:rsidRPr="00EA4ACD">
        <w:rPr>
          <w:rFonts w:ascii="Times New Roman" w:eastAsia="맑은 고딕" w:hAnsi="Times New Roman"/>
          <w:b/>
          <w:sz w:val="22"/>
          <w:lang w:eastAsia="ko-KR"/>
        </w:rPr>
        <w:t xml:space="preserve">the RLC SDU indicated by the discard indication from upper layer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EA4ACD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not select</w:t>
      </w:r>
      <w:r w:rsidRPr="00EA4ACD">
        <w:rPr>
          <w:rFonts w:ascii="Times New Roman" w:eastAsia="맑은 고딕" w:hAnsi="Times New Roman"/>
          <w:b/>
          <w:sz w:val="22"/>
          <w:lang w:eastAsia="ko-KR"/>
        </w:rPr>
        <w:t>ed for retransmission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after e</w:t>
      </w:r>
      <w:r w:rsidRPr="00EA4ACD">
        <w:rPr>
          <w:rFonts w:ascii="Times New Roman" w:eastAsia="맑은 고딕" w:hAnsi="Times New Roman"/>
          <w:b/>
          <w:sz w:val="22"/>
          <w:lang w:eastAsia="ko-KR"/>
        </w:rPr>
        <w:t xml:space="preserve">xpiry of </w:t>
      </w:r>
      <w:r w:rsidRPr="00EA4ACD">
        <w:rPr>
          <w:rFonts w:ascii="Times New Roman" w:eastAsia="맑은 고딕" w:hAnsi="Times New Roman"/>
          <w:b/>
          <w:i/>
          <w:iCs/>
          <w:sz w:val="22"/>
          <w:lang w:eastAsia="ko-KR"/>
        </w:rPr>
        <w:t>t-</w:t>
      </w:r>
      <w:proofErr w:type="spellStart"/>
      <w:r w:rsidRPr="00EA4ACD">
        <w:rPr>
          <w:rFonts w:ascii="Times New Roman" w:eastAsia="맑은 고딕" w:hAnsi="Times New Roman"/>
          <w:b/>
          <w:i/>
          <w:iCs/>
          <w:sz w:val="22"/>
          <w:lang w:eastAsia="ko-KR"/>
        </w:rPr>
        <w:t>PollRetransmit</w:t>
      </w:r>
      <w:proofErr w:type="spellEnd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timer.</w:t>
      </w:r>
    </w:p>
    <w:p w14:paraId="098EB756" w14:textId="311F6077" w:rsidR="00194CAF" w:rsidRDefault="00194CAF" w:rsidP="00194CAF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6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 w:rsidRPr="00B666F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</w:t>
      </w:r>
      <w:r w:rsidRPr="00B666FE">
        <w:rPr>
          <w:rFonts w:ascii="Times New Roman" w:eastAsia="맑은 고딕" w:hAnsi="Times New Roman"/>
          <w:b/>
          <w:sz w:val="22"/>
          <w:lang w:eastAsia="ko-KR"/>
        </w:rPr>
        <w:t>utonomous retransmission and polling enhancement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are </w:t>
      </w:r>
      <w:r>
        <w:rPr>
          <w:rFonts w:ascii="Times New Roman" w:eastAsia="맑은 고딕" w:hAnsi="Times New Roman"/>
          <w:b/>
          <w:sz w:val="22"/>
          <w:lang w:eastAsia="ko-KR"/>
        </w:rPr>
        <w:t>introduced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independently in Rel-19 XR, i.e., the option 2 of c</w:t>
      </w:r>
      <w:r w:rsidRPr="00B666FE">
        <w:rPr>
          <w:rFonts w:ascii="Times New Roman" w:eastAsia="맑은 고딕" w:hAnsi="Times New Roman"/>
          <w:b/>
          <w:sz w:val="22"/>
          <w:lang w:eastAsia="ko-KR"/>
        </w:rPr>
        <w:t>ompromise solutions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discussed in the RAN2#128.</w:t>
      </w:r>
    </w:p>
    <w:p w14:paraId="20033B61" w14:textId="5A72E818" w:rsidR="00194CAF" w:rsidRPr="003F4D37" w:rsidRDefault="00194CAF" w:rsidP="00194CAF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7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 The transmitting entity include a poll when the RLC SDU having remaining time lower than a threshold is submitted to the lower layer.</w:t>
      </w:r>
    </w:p>
    <w:p w14:paraId="5FB4FEDF" w14:textId="54A2D608" w:rsidR="00194CAF" w:rsidRPr="003F4D37" w:rsidRDefault="00194CAF" w:rsidP="00194CA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F772A">
        <w:rPr>
          <w:rFonts w:ascii="Times New Roman" w:eastAsia="맑은 고딕" w:hAnsi="Times New Roman" w:hint="eastAsia"/>
          <w:b/>
          <w:sz w:val="22"/>
          <w:lang w:eastAsia="ko-KR"/>
        </w:rPr>
        <w:t>8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If remaining time of a RLC SDU in the transmitting window becomes </w:t>
      </w:r>
      <w:r>
        <w:rPr>
          <w:rFonts w:ascii="Times New Roman" w:eastAsia="맑은 고딕" w:hAnsi="Times New Roman"/>
          <w:b/>
          <w:sz w:val="22"/>
          <w:lang w:eastAsia="ko-KR"/>
        </w:rPr>
        <w:t>lower than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 a threshold, this RLC SDU should be considered for retransmission without receiving NACK for this RLC SDU.</w:t>
      </w:r>
    </w:p>
    <w:p w14:paraId="2F33579D" w14:textId="77777777" w:rsidR="00194CAF" w:rsidRPr="00194CAF" w:rsidRDefault="00194CAF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194CAF" w:rsidRPr="00194CAF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40AC" w14:textId="77777777" w:rsidR="00A26749" w:rsidRDefault="00A26749">
      <w:pPr>
        <w:spacing w:after="0"/>
      </w:pPr>
      <w:r>
        <w:separator/>
      </w:r>
    </w:p>
  </w:endnote>
  <w:endnote w:type="continuationSeparator" w:id="0">
    <w:p w14:paraId="282281D4" w14:textId="77777777" w:rsidR="00A26749" w:rsidRDefault="00A26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397AC8" w:rsidRDefault="00397AC8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567D3" w14:textId="77777777" w:rsidR="00A26749" w:rsidRDefault="00A26749">
      <w:pPr>
        <w:spacing w:after="0"/>
      </w:pPr>
      <w:r>
        <w:separator/>
      </w:r>
    </w:p>
  </w:footnote>
  <w:footnote w:type="continuationSeparator" w:id="0">
    <w:p w14:paraId="3CFDBC8D" w14:textId="77777777" w:rsidR="00A26749" w:rsidRDefault="00A267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397AC8" w:rsidRDefault="00397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877C5E"/>
    <w:multiLevelType w:val="hybridMultilevel"/>
    <w:tmpl w:val="0B424E90"/>
    <w:lvl w:ilvl="0" w:tplc="EFFC59A4">
      <w:start w:val="1"/>
      <w:numFmt w:val="bullet"/>
      <w:lvlText w:val="-"/>
      <w:lvlJc w:val="left"/>
      <w:pPr>
        <w:ind w:left="8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51D06"/>
    <w:multiLevelType w:val="hybridMultilevel"/>
    <w:tmpl w:val="71A2F18E"/>
    <w:lvl w:ilvl="0" w:tplc="EFFC59A4">
      <w:start w:val="1"/>
      <w:numFmt w:val="bullet"/>
      <w:lvlText w:val="-"/>
      <w:lvlJc w:val="left"/>
      <w:pPr>
        <w:ind w:left="912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6" w15:restartNumberingAfterBreak="0">
    <w:nsid w:val="20187BF6"/>
    <w:multiLevelType w:val="hybridMultilevel"/>
    <w:tmpl w:val="D8EEB7BA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7D0254"/>
    <w:multiLevelType w:val="hybridMultilevel"/>
    <w:tmpl w:val="19D8D2DE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50A69"/>
    <w:multiLevelType w:val="hybridMultilevel"/>
    <w:tmpl w:val="DADE125C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5B8FF90">
      <w:numFmt w:val="bullet"/>
      <w:lvlText w:val="-"/>
      <w:lvlJc w:val="left"/>
      <w:pPr>
        <w:ind w:left="1875" w:hanging="795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C815782"/>
    <w:multiLevelType w:val="hybridMultilevel"/>
    <w:tmpl w:val="0554AAFE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438AD"/>
    <w:multiLevelType w:val="hybridMultilevel"/>
    <w:tmpl w:val="0338FBC8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8566DD"/>
    <w:multiLevelType w:val="hybridMultilevel"/>
    <w:tmpl w:val="705E3ED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num w:numId="1" w16cid:durableId="1435516056">
    <w:abstractNumId w:val="1"/>
  </w:num>
  <w:num w:numId="2" w16cid:durableId="1645307188">
    <w:abstractNumId w:val="17"/>
  </w:num>
  <w:num w:numId="3" w16cid:durableId="756174458">
    <w:abstractNumId w:val="10"/>
  </w:num>
  <w:num w:numId="4" w16cid:durableId="1350642705">
    <w:abstractNumId w:val="3"/>
  </w:num>
  <w:num w:numId="5" w16cid:durableId="150417186">
    <w:abstractNumId w:val="14"/>
  </w:num>
  <w:num w:numId="6" w16cid:durableId="1523861143">
    <w:abstractNumId w:val="16"/>
  </w:num>
  <w:num w:numId="7" w16cid:durableId="818574647">
    <w:abstractNumId w:val="4"/>
  </w:num>
  <w:num w:numId="8" w16cid:durableId="1755592294">
    <w:abstractNumId w:val="5"/>
  </w:num>
  <w:num w:numId="9" w16cid:durableId="1014185561">
    <w:abstractNumId w:val="8"/>
  </w:num>
  <w:num w:numId="10" w16cid:durableId="155650131">
    <w:abstractNumId w:val="9"/>
  </w:num>
  <w:num w:numId="11" w16cid:durableId="974720561">
    <w:abstractNumId w:val="15"/>
  </w:num>
  <w:num w:numId="12" w16cid:durableId="720635695">
    <w:abstractNumId w:val="6"/>
  </w:num>
  <w:num w:numId="13" w16cid:durableId="460465212">
    <w:abstractNumId w:val="7"/>
  </w:num>
  <w:num w:numId="14" w16cid:durableId="309948149">
    <w:abstractNumId w:val="13"/>
  </w:num>
  <w:num w:numId="15" w16cid:durableId="461004924">
    <w:abstractNumId w:val="12"/>
  </w:num>
  <w:num w:numId="16" w16cid:durableId="1246574343">
    <w:abstractNumId w:val="17"/>
  </w:num>
  <w:num w:numId="17" w16cid:durableId="3928931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214735365">
    <w:abstractNumId w:val="11"/>
  </w:num>
  <w:num w:numId="19" w16cid:durableId="136933063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8BE"/>
    <w:rsid w:val="00001688"/>
    <w:rsid w:val="00003507"/>
    <w:rsid w:val="00004EBD"/>
    <w:rsid w:val="00006FCF"/>
    <w:rsid w:val="00007BF6"/>
    <w:rsid w:val="00007E2B"/>
    <w:rsid w:val="000109B8"/>
    <w:rsid w:val="0001227C"/>
    <w:rsid w:val="00012741"/>
    <w:rsid w:val="000139D8"/>
    <w:rsid w:val="00013FE0"/>
    <w:rsid w:val="00014A87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6150"/>
    <w:rsid w:val="00027A6C"/>
    <w:rsid w:val="00030040"/>
    <w:rsid w:val="00030139"/>
    <w:rsid w:val="000305E0"/>
    <w:rsid w:val="0003259C"/>
    <w:rsid w:val="000364CC"/>
    <w:rsid w:val="00036AE0"/>
    <w:rsid w:val="00036ED9"/>
    <w:rsid w:val="00040363"/>
    <w:rsid w:val="00040B9D"/>
    <w:rsid w:val="00041D65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77C"/>
    <w:rsid w:val="00056D23"/>
    <w:rsid w:val="000600BF"/>
    <w:rsid w:val="00061C04"/>
    <w:rsid w:val="00062F02"/>
    <w:rsid w:val="0006341F"/>
    <w:rsid w:val="000644D1"/>
    <w:rsid w:val="000659C6"/>
    <w:rsid w:val="000669DC"/>
    <w:rsid w:val="00067361"/>
    <w:rsid w:val="00070273"/>
    <w:rsid w:val="000773E1"/>
    <w:rsid w:val="00080279"/>
    <w:rsid w:val="000819E8"/>
    <w:rsid w:val="0008317A"/>
    <w:rsid w:val="00083523"/>
    <w:rsid w:val="00084494"/>
    <w:rsid w:val="000855E1"/>
    <w:rsid w:val="00086619"/>
    <w:rsid w:val="00090166"/>
    <w:rsid w:val="00092376"/>
    <w:rsid w:val="00092E43"/>
    <w:rsid w:val="00093339"/>
    <w:rsid w:val="000941E5"/>
    <w:rsid w:val="00094B23"/>
    <w:rsid w:val="00094E5F"/>
    <w:rsid w:val="000955A0"/>
    <w:rsid w:val="000961D6"/>
    <w:rsid w:val="0009689A"/>
    <w:rsid w:val="000A065D"/>
    <w:rsid w:val="000A1C00"/>
    <w:rsid w:val="000A33D9"/>
    <w:rsid w:val="000A4392"/>
    <w:rsid w:val="000A7477"/>
    <w:rsid w:val="000A76F3"/>
    <w:rsid w:val="000A7769"/>
    <w:rsid w:val="000B0A60"/>
    <w:rsid w:val="000B3501"/>
    <w:rsid w:val="000B3630"/>
    <w:rsid w:val="000B37DB"/>
    <w:rsid w:val="000B3F10"/>
    <w:rsid w:val="000B4EC2"/>
    <w:rsid w:val="000B68F6"/>
    <w:rsid w:val="000C15E9"/>
    <w:rsid w:val="000C1F1E"/>
    <w:rsid w:val="000C3E6A"/>
    <w:rsid w:val="000C4062"/>
    <w:rsid w:val="000C4D44"/>
    <w:rsid w:val="000C5F1F"/>
    <w:rsid w:val="000C68CC"/>
    <w:rsid w:val="000C7E73"/>
    <w:rsid w:val="000D26E0"/>
    <w:rsid w:val="000D2B75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C"/>
    <w:rsid w:val="000E67AD"/>
    <w:rsid w:val="000E76E1"/>
    <w:rsid w:val="000F1662"/>
    <w:rsid w:val="000F2C66"/>
    <w:rsid w:val="000F31AB"/>
    <w:rsid w:val="000F5780"/>
    <w:rsid w:val="000F5ACC"/>
    <w:rsid w:val="000F60E9"/>
    <w:rsid w:val="000F703C"/>
    <w:rsid w:val="000F74B8"/>
    <w:rsid w:val="00100711"/>
    <w:rsid w:val="00100BF3"/>
    <w:rsid w:val="00101375"/>
    <w:rsid w:val="00102781"/>
    <w:rsid w:val="00105F02"/>
    <w:rsid w:val="00105F28"/>
    <w:rsid w:val="001060F3"/>
    <w:rsid w:val="00106C02"/>
    <w:rsid w:val="001070DB"/>
    <w:rsid w:val="00107E19"/>
    <w:rsid w:val="00113D15"/>
    <w:rsid w:val="001148CE"/>
    <w:rsid w:val="00116C86"/>
    <w:rsid w:val="00117218"/>
    <w:rsid w:val="0012116C"/>
    <w:rsid w:val="0012162A"/>
    <w:rsid w:val="00123FB8"/>
    <w:rsid w:val="00125587"/>
    <w:rsid w:val="00125AF1"/>
    <w:rsid w:val="001272A8"/>
    <w:rsid w:val="00130196"/>
    <w:rsid w:val="001302B1"/>
    <w:rsid w:val="00131008"/>
    <w:rsid w:val="00131637"/>
    <w:rsid w:val="00131CFB"/>
    <w:rsid w:val="001344E5"/>
    <w:rsid w:val="00134879"/>
    <w:rsid w:val="00135397"/>
    <w:rsid w:val="00135E74"/>
    <w:rsid w:val="00136009"/>
    <w:rsid w:val="001371A4"/>
    <w:rsid w:val="00137507"/>
    <w:rsid w:val="00142815"/>
    <w:rsid w:val="001431A9"/>
    <w:rsid w:val="00144900"/>
    <w:rsid w:val="00146E4D"/>
    <w:rsid w:val="00147E50"/>
    <w:rsid w:val="00150896"/>
    <w:rsid w:val="00150903"/>
    <w:rsid w:val="0015127E"/>
    <w:rsid w:val="00151E0C"/>
    <w:rsid w:val="00154511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81EBC"/>
    <w:rsid w:val="00184375"/>
    <w:rsid w:val="00190088"/>
    <w:rsid w:val="00191406"/>
    <w:rsid w:val="00191C66"/>
    <w:rsid w:val="001928D1"/>
    <w:rsid w:val="001929B7"/>
    <w:rsid w:val="00192F31"/>
    <w:rsid w:val="00192FBD"/>
    <w:rsid w:val="00194CAF"/>
    <w:rsid w:val="001A037F"/>
    <w:rsid w:val="001A0B69"/>
    <w:rsid w:val="001A3D60"/>
    <w:rsid w:val="001A4C1E"/>
    <w:rsid w:val="001A4F13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3100"/>
    <w:rsid w:val="001C5A57"/>
    <w:rsid w:val="001C5B25"/>
    <w:rsid w:val="001C6C23"/>
    <w:rsid w:val="001C7297"/>
    <w:rsid w:val="001C730A"/>
    <w:rsid w:val="001C75E9"/>
    <w:rsid w:val="001D0CBF"/>
    <w:rsid w:val="001D0DAD"/>
    <w:rsid w:val="001D161E"/>
    <w:rsid w:val="001D22DB"/>
    <w:rsid w:val="001D3896"/>
    <w:rsid w:val="001D4BE9"/>
    <w:rsid w:val="001D7539"/>
    <w:rsid w:val="001E24B4"/>
    <w:rsid w:val="001E255A"/>
    <w:rsid w:val="001E29B4"/>
    <w:rsid w:val="001E4D5C"/>
    <w:rsid w:val="001E6D3F"/>
    <w:rsid w:val="001E6FE6"/>
    <w:rsid w:val="001F0D4E"/>
    <w:rsid w:val="001F1D4A"/>
    <w:rsid w:val="001F1DD5"/>
    <w:rsid w:val="001F42D3"/>
    <w:rsid w:val="001F524F"/>
    <w:rsid w:val="001F64E0"/>
    <w:rsid w:val="001F78DC"/>
    <w:rsid w:val="00201460"/>
    <w:rsid w:val="00201FC7"/>
    <w:rsid w:val="00202051"/>
    <w:rsid w:val="00203D28"/>
    <w:rsid w:val="002047B9"/>
    <w:rsid w:val="0020522E"/>
    <w:rsid w:val="002055CD"/>
    <w:rsid w:val="002109FF"/>
    <w:rsid w:val="002110C3"/>
    <w:rsid w:val="002138FE"/>
    <w:rsid w:val="00213AE8"/>
    <w:rsid w:val="00213EE1"/>
    <w:rsid w:val="00214364"/>
    <w:rsid w:val="0021436A"/>
    <w:rsid w:val="00216E99"/>
    <w:rsid w:val="002172F0"/>
    <w:rsid w:val="002179B0"/>
    <w:rsid w:val="00222670"/>
    <w:rsid w:val="00224C3D"/>
    <w:rsid w:val="002254F8"/>
    <w:rsid w:val="00225D9C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B87"/>
    <w:rsid w:val="00243D04"/>
    <w:rsid w:val="0024467F"/>
    <w:rsid w:val="00245798"/>
    <w:rsid w:val="00246A1C"/>
    <w:rsid w:val="00246E13"/>
    <w:rsid w:val="00247933"/>
    <w:rsid w:val="00250805"/>
    <w:rsid w:val="002511CF"/>
    <w:rsid w:val="00253A51"/>
    <w:rsid w:val="0025422F"/>
    <w:rsid w:val="002547CC"/>
    <w:rsid w:val="0025658D"/>
    <w:rsid w:val="00260393"/>
    <w:rsid w:val="00260A24"/>
    <w:rsid w:val="00261293"/>
    <w:rsid w:val="00261A4E"/>
    <w:rsid w:val="00262106"/>
    <w:rsid w:val="002635CD"/>
    <w:rsid w:val="00265863"/>
    <w:rsid w:val="00270D31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0D93"/>
    <w:rsid w:val="002842C5"/>
    <w:rsid w:val="00284AFC"/>
    <w:rsid w:val="00285ADB"/>
    <w:rsid w:val="0028745B"/>
    <w:rsid w:val="00287509"/>
    <w:rsid w:val="00290D72"/>
    <w:rsid w:val="00290DC1"/>
    <w:rsid w:val="002912AD"/>
    <w:rsid w:val="002925FD"/>
    <w:rsid w:val="00292909"/>
    <w:rsid w:val="00292FB3"/>
    <w:rsid w:val="0029332A"/>
    <w:rsid w:val="002936D5"/>
    <w:rsid w:val="00293E85"/>
    <w:rsid w:val="00296299"/>
    <w:rsid w:val="002964D0"/>
    <w:rsid w:val="00296678"/>
    <w:rsid w:val="00296A83"/>
    <w:rsid w:val="002A1D44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50A"/>
    <w:rsid w:val="002C3C46"/>
    <w:rsid w:val="002C3E17"/>
    <w:rsid w:val="002C47DB"/>
    <w:rsid w:val="002C49F5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27BC"/>
    <w:rsid w:val="002E5D46"/>
    <w:rsid w:val="002E6290"/>
    <w:rsid w:val="002E668D"/>
    <w:rsid w:val="002F1193"/>
    <w:rsid w:val="002F5008"/>
    <w:rsid w:val="002F54BA"/>
    <w:rsid w:val="002F661F"/>
    <w:rsid w:val="002F66CA"/>
    <w:rsid w:val="003026B8"/>
    <w:rsid w:val="00302B65"/>
    <w:rsid w:val="00304930"/>
    <w:rsid w:val="00306521"/>
    <w:rsid w:val="00307C00"/>
    <w:rsid w:val="00307F91"/>
    <w:rsid w:val="00312242"/>
    <w:rsid w:val="00312D82"/>
    <w:rsid w:val="003137EB"/>
    <w:rsid w:val="0031442B"/>
    <w:rsid w:val="00317CAD"/>
    <w:rsid w:val="003202AB"/>
    <w:rsid w:val="00321C22"/>
    <w:rsid w:val="00321E7D"/>
    <w:rsid w:val="003227C2"/>
    <w:rsid w:val="003232A5"/>
    <w:rsid w:val="0032633A"/>
    <w:rsid w:val="00327371"/>
    <w:rsid w:val="00327626"/>
    <w:rsid w:val="003278DC"/>
    <w:rsid w:val="0032799E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2EF7"/>
    <w:rsid w:val="00343EFF"/>
    <w:rsid w:val="0034772A"/>
    <w:rsid w:val="003516A5"/>
    <w:rsid w:val="003529DD"/>
    <w:rsid w:val="00353182"/>
    <w:rsid w:val="0035493D"/>
    <w:rsid w:val="003566AC"/>
    <w:rsid w:val="00360AB7"/>
    <w:rsid w:val="00362F0D"/>
    <w:rsid w:val="00363138"/>
    <w:rsid w:val="003650BF"/>
    <w:rsid w:val="00365C3D"/>
    <w:rsid w:val="0036727B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0EA0"/>
    <w:rsid w:val="00381410"/>
    <w:rsid w:val="00381998"/>
    <w:rsid w:val="00381DF8"/>
    <w:rsid w:val="00382239"/>
    <w:rsid w:val="00382C6A"/>
    <w:rsid w:val="00383473"/>
    <w:rsid w:val="00383E76"/>
    <w:rsid w:val="0038444C"/>
    <w:rsid w:val="00384C22"/>
    <w:rsid w:val="0038564B"/>
    <w:rsid w:val="0038696B"/>
    <w:rsid w:val="00386D5F"/>
    <w:rsid w:val="00386D81"/>
    <w:rsid w:val="00387C51"/>
    <w:rsid w:val="00387D40"/>
    <w:rsid w:val="0039141E"/>
    <w:rsid w:val="00391F5B"/>
    <w:rsid w:val="0039297C"/>
    <w:rsid w:val="00392C51"/>
    <w:rsid w:val="00393C75"/>
    <w:rsid w:val="0039541A"/>
    <w:rsid w:val="00397AC8"/>
    <w:rsid w:val="003A0353"/>
    <w:rsid w:val="003A0DB1"/>
    <w:rsid w:val="003A43A3"/>
    <w:rsid w:val="003A5F99"/>
    <w:rsid w:val="003A7E57"/>
    <w:rsid w:val="003B17C3"/>
    <w:rsid w:val="003B1C51"/>
    <w:rsid w:val="003B3820"/>
    <w:rsid w:val="003B4C2F"/>
    <w:rsid w:val="003B5D19"/>
    <w:rsid w:val="003B71A9"/>
    <w:rsid w:val="003B7475"/>
    <w:rsid w:val="003B7793"/>
    <w:rsid w:val="003C006A"/>
    <w:rsid w:val="003C1639"/>
    <w:rsid w:val="003C2449"/>
    <w:rsid w:val="003C37EC"/>
    <w:rsid w:val="003C3888"/>
    <w:rsid w:val="003C5501"/>
    <w:rsid w:val="003D1AB7"/>
    <w:rsid w:val="003D2074"/>
    <w:rsid w:val="003D3040"/>
    <w:rsid w:val="003E14FB"/>
    <w:rsid w:val="003E23F1"/>
    <w:rsid w:val="003E4C0D"/>
    <w:rsid w:val="003E53F2"/>
    <w:rsid w:val="003E5B2D"/>
    <w:rsid w:val="003E66AE"/>
    <w:rsid w:val="003E6914"/>
    <w:rsid w:val="003E7031"/>
    <w:rsid w:val="003E7498"/>
    <w:rsid w:val="003E771F"/>
    <w:rsid w:val="003E773C"/>
    <w:rsid w:val="003F041D"/>
    <w:rsid w:val="003F05F4"/>
    <w:rsid w:val="003F13E5"/>
    <w:rsid w:val="003F447A"/>
    <w:rsid w:val="003F4D37"/>
    <w:rsid w:val="003F642B"/>
    <w:rsid w:val="003F7B20"/>
    <w:rsid w:val="003F7B75"/>
    <w:rsid w:val="004007EB"/>
    <w:rsid w:val="00400D85"/>
    <w:rsid w:val="00402CEB"/>
    <w:rsid w:val="004044A8"/>
    <w:rsid w:val="004104C6"/>
    <w:rsid w:val="00413A83"/>
    <w:rsid w:val="00414AE9"/>
    <w:rsid w:val="00414E16"/>
    <w:rsid w:val="004154F6"/>
    <w:rsid w:val="004163EF"/>
    <w:rsid w:val="004167B1"/>
    <w:rsid w:val="00417289"/>
    <w:rsid w:val="00422A04"/>
    <w:rsid w:val="00422E12"/>
    <w:rsid w:val="00424A2F"/>
    <w:rsid w:val="004253EB"/>
    <w:rsid w:val="00425436"/>
    <w:rsid w:val="00426C9D"/>
    <w:rsid w:val="00426CCC"/>
    <w:rsid w:val="00427B82"/>
    <w:rsid w:val="004304BE"/>
    <w:rsid w:val="00432A9C"/>
    <w:rsid w:val="00432B61"/>
    <w:rsid w:val="00434FC7"/>
    <w:rsid w:val="00436720"/>
    <w:rsid w:val="004370DF"/>
    <w:rsid w:val="004437E5"/>
    <w:rsid w:val="00443853"/>
    <w:rsid w:val="00443EBF"/>
    <w:rsid w:val="00443F50"/>
    <w:rsid w:val="00444838"/>
    <w:rsid w:val="00444A4E"/>
    <w:rsid w:val="00446615"/>
    <w:rsid w:val="00450C6A"/>
    <w:rsid w:val="00450F5B"/>
    <w:rsid w:val="00452C4B"/>
    <w:rsid w:val="00453529"/>
    <w:rsid w:val="00454710"/>
    <w:rsid w:val="0045512E"/>
    <w:rsid w:val="004567A4"/>
    <w:rsid w:val="00457C0E"/>
    <w:rsid w:val="00462B32"/>
    <w:rsid w:val="00463D31"/>
    <w:rsid w:val="004644A5"/>
    <w:rsid w:val="00464B38"/>
    <w:rsid w:val="00465E5A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4FAF"/>
    <w:rsid w:val="004866BE"/>
    <w:rsid w:val="00487F2D"/>
    <w:rsid w:val="00490BA7"/>
    <w:rsid w:val="0049152B"/>
    <w:rsid w:val="004917AE"/>
    <w:rsid w:val="004956EA"/>
    <w:rsid w:val="0049600A"/>
    <w:rsid w:val="00496055"/>
    <w:rsid w:val="004A10EC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2DB9"/>
    <w:rsid w:val="004C3926"/>
    <w:rsid w:val="004C55F6"/>
    <w:rsid w:val="004C60A0"/>
    <w:rsid w:val="004C6A82"/>
    <w:rsid w:val="004C6D32"/>
    <w:rsid w:val="004D1188"/>
    <w:rsid w:val="004D1D00"/>
    <w:rsid w:val="004E065D"/>
    <w:rsid w:val="004E0E34"/>
    <w:rsid w:val="004E1AE6"/>
    <w:rsid w:val="004E3B07"/>
    <w:rsid w:val="004E4E98"/>
    <w:rsid w:val="004E57E1"/>
    <w:rsid w:val="004E5ED2"/>
    <w:rsid w:val="004F15B0"/>
    <w:rsid w:val="004F2CC3"/>
    <w:rsid w:val="004F752D"/>
    <w:rsid w:val="004F7AE1"/>
    <w:rsid w:val="00500109"/>
    <w:rsid w:val="00502491"/>
    <w:rsid w:val="00503B7E"/>
    <w:rsid w:val="00503DDA"/>
    <w:rsid w:val="00505AE6"/>
    <w:rsid w:val="00505B5A"/>
    <w:rsid w:val="00505B63"/>
    <w:rsid w:val="00506CA8"/>
    <w:rsid w:val="00506FFD"/>
    <w:rsid w:val="00507A44"/>
    <w:rsid w:val="00516EBA"/>
    <w:rsid w:val="00520E45"/>
    <w:rsid w:val="00521EDA"/>
    <w:rsid w:val="00524830"/>
    <w:rsid w:val="005256E8"/>
    <w:rsid w:val="0052591F"/>
    <w:rsid w:val="005270CE"/>
    <w:rsid w:val="005277B8"/>
    <w:rsid w:val="00531C24"/>
    <w:rsid w:val="00532D38"/>
    <w:rsid w:val="00535C8E"/>
    <w:rsid w:val="00536B54"/>
    <w:rsid w:val="005379A6"/>
    <w:rsid w:val="005436CB"/>
    <w:rsid w:val="005463D1"/>
    <w:rsid w:val="0054763A"/>
    <w:rsid w:val="005504EC"/>
    <w:rsid w:val="00550E98"/>
    <w:rsid w:val="00552157"/>
    <w:rsid w:val="005521B4"/>
    <w:rsid w:val="005528A7"/>
    <w:rsid w:val="00553210"/>
    <w:rsid w:val="00553EA0"/>
    <w:rsid w:val="0055486E"/>
    <w:rsid w:val="00555454"/>
    <w:rsid w:val="00555EAA"/>
    <w:rsid w:val="005573E8"/>
    <w:rsid w:val="005574A6"/>
    <w:rsid w:val="00560AC8"/>
    <w:rsid w:val="00560BD3"/>
    <w:rsid w:val="00560D5C"/>
    <w:rsid w:val="00561E13"/>
    <w:rsid w:val="00562801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62CC"/>
    <w:rsid w:val="005775C4"/>
    <w:rsid w:val="00577E8A"/>
    <w:rsid w:val="00581664"/>
    <w:rsid w:val="00581778"/>
    <w:rsid w:val="005827D0"/>
    <w:rsid w:val="0058299A"/>
    <w:rsid w:val="00583029"/>
    <w:rsid w:val="00583A8C"/>
    <w:rsid w:val="00584C41"/>
    <w:rsid w:val="00585FC7"/>
    <w:rsid w:val="00586A71"/>
    <w:rsid w:val="00586B97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2D21"/>
    <w:rsid w:val="005A3F06"/>
    <w:rsid w:val="005A55B2"/>
    <w:rsid w:val="005A58A9"/>
    <w:rsid w:val="005A6C88"/>
    <w:rsid w:val="005B079E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0D72"/>
    <w:rsid w:val="005D10E7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09F8"/>
    <w:rsid w:val="005F20E7"/>
    <w:rsid w:val="005F367C"/>
    <w:rsid w:val="005F4A4E"/>
    <w:rsid w:val="005F54D4"/>
    <w:rsid w:val="005F569A"/>
    <w:rsid w:val="005F63C3"/>
    <w:rsid w:val="005F6DAA"/>
    <w:rsid w:val="005F6E54"/>
    <w:rsid w:val="005F6FE3"/>
    <w:rsid w:val="006028C6"/>
    <w:rsid w:val="00605675"/>
    <w:rsid w:val="0060668C"/>
    <w:rsid w:val="006077D2"/>
    <w:rsid w:val="00607849"/>
    <w:rsid w:val="00610071"/>
    <w:rsid w:val="006100AF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5B5"/>
    <w:rsid w:val="00643713"/>
    <w:rsid w:val="00643EEF"/>
    <w:rsid w:val="00644593"/>
    <w:rsid w:val="006446E4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D5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50EF"/>
    <w:rsid w:val="00677747"/>
    <w:rsid w:val="006804A4"/>
    <w:rsid w:val="0068333F"/>
    <w:rsid w:val="0068434D"/>
    <w:rsid w:val="00686250"/>
    <w:rsid w:val="00687EAB"/>
    <w:rsid w:val="006909F7"/>
    <w:rsid w:val="00692BA4"/>
    <w:rsid w:val="00692DB9"/>
    <w:rsid w:val="0069396E"/>
    <w:rsid w:val="0069458B"/>
    <w:rsid w:val="00696C57"/>
    <w:rsid w:val="006A1C1E"/>
    <w:rsid w:val="006A2F7B"/>
    <w:rsid w:val="006A3BB4"/>
    <w:rsid w:val="006A5EDA"/>
    <w:rsid w:val="006A61C0"/>
    <w:rsid w:val="006A7E3D"/>
    <w:rsid w:val="006B0495"/>
    <w:rsid w:val="006B183A"/>
    <w:rsid w:val="006B18E3"/>
    <w:rsid w:val="006B2044"/>
    <w:rsid w:val="006B26B7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625"/>
    <w:rsid w:val="006C7E43"/>
    <w:rsid w:val="006D0896"/>
    <w:rsid w:val="006D12CC"/>
    <w:rsid w:val="006D274E"/>
    <w:rsid w:val="006D304D"/>
    <w:rsid w:val="006D3F31"/>
    <w:rsid w:val="006D4156"/>
    <w:rsid w:val="006D4638"/>
    <w:rsid w:val="006D7AA4"/>
    <w:rsid w:val="006E0229"/>
    <w:rsid w:val="006E2C94"/>
    <w:rsid w:val="006E4037"/>
    <w:rsid w:val="006E4234"/>
    <w:rsid w:val="006E6BDA"/>
    <w:rsid w:val="006F05CB"/>
    <w:rsid w:val="006F1DDA"/>
    <w:rsid w:val="006F47C3"/>
    <w:rsid w:val="006F4DC5"/>
    <w:rsid w:val="006F70EB"/>
    <w:rsid w:val="00701E4F"/>
    <w:rsid w:val="00703CA3"/>
    <w:rsid w:val="007051B6"/>
    <w:rsid w:val="007054AE"/>
    <w:rsid w:val="00710744"/>
    <w:rsid w:val="00711FC7"/>
    <w:rsid w:val="00712BB1"/>
    <w:rsid w:val="007141E3"/>
    <w:rsid w:val="00715D60"/>
    <w:rsid w:val="00717371"/>
    <w:rsid w:val="00720166"/>
    <w:rsid w:val="00720A01"/>
    <w:rsid w:val="00720A67"/>
    <w:rsid w:val="00721C06"/>
    <w:rsid w:val="00722B04"/>
    <w:rsid w:val="00722F9B"/>
    <w:rsid w:val="00723143"/>
    <w:rsid w:val="00723D0A"/>
    <w:rsid w:val="00726853"/>
    <w:rsid w:val="0073157C"/>
    <w:rsid w:val="007342D5"/>
    <w:rsid w:val="007358A7"/>
    <w:rsid w:val="00735F99"/>
    <w:rsid w:val="0073717E"/>
    <w:rsid w:val="0073723B"/>
    <w:rsid w:val="00737A00"/>
    <w:rsid w:val="007409F7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26AF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5755"/>
    <w:rsid w:val="0077614D"/>
    <w:rsid w:val="00777A3C"/>
    <w:rsid w:val="00780D14"/>
    <w:rsid w:val="0078106C"/>
    <w:rsid w:val="007815CF"/>
    <w:rsid w:val="00782A78"/>
    <w:rsid w:val="007844AD"/>
    <w:rsid w:val="00784993"/>
    <w:rsid w:val="00784D36"/>
    <w:rsid w:val="00785A22"/>
    <w:rsid w:val="00785A29"/>
    <w:rsid w:val="00786A01"/>
    <w:rsid w:val="00787684"/>
    <w:rsid w:val="007928BF"/>
    <w:rsid w:val="007931A9"/>
    <w:rsid w:val="0079387B"/>
    <w:rsid w:val="00793949"/>
    <w:rsid w:val="00794190"/>
    <w:rsid w:val="00795AFB"/>
    <w:rsid w:val="007965C6"/>
    <w:rsid w:val="00797001"/>
    <w:rsid w:val="007970A1"/>
    <w:rsid w:val="007975A8"/>
    <w:rsid w:val="00797CF2"/>
    <w:rsid w:val="00797ECD"/>
    <w:rsid w:val="007A0BA3"/>
    <w:rsid w:val="007A19AD"/>
    <w:rsid w:val="007A3402"/>
    <w:rsid w:val="007A3CDE"/>
    <w:rsid w:val="007A4EF0"/>
    <w:rsid w:val="007A740A"/>
    <w:rsid w:val="007A752F"/>
    <w:rsid w:val="007B096F"/>
    <w:rsid w:val="007B1365"/>
    <w:rsid w:val="007B1610"/>
    <w:rsid w:val="007B1BA5"/>
    <w:rsid w:val="007B50C9"/>
    <w:rsid w:val="007B6DCC"/>
    <w:rsid w:val="007B7B4C"/>
    <w:rsid w:val="007C0BE8"/>
    <w:rsid w:val="007C0F88"/>
    <w:rsid w:val="007C3BE7"/>
    <w:rsid w:val="007C45F5"/>
    <w:rsid w:val="007C521F"/>
    <w:rsid w:val="007D09B2"/>
    <w:rsid w:val="007D240C"/>
    <w:rsid w:val="007D268B"/>
    <w:rsid w:val="007D492F"/>
    <w:rsid w:val="007D4E57"/>
    <w:rsid w:val="007D518D"/>
    <w:rsid w:val="007E05EB"/>
    <w:rsid w:val="007E0988"/>
    <w:rsid w:val="007E6683"/>
    <w:rsid w:val="007E70F6"/>
    <w:rsid w:val="007E7ECD"/>
    <w:rsid w:val="007F0C3B"/>
    <w:rsid w:val="007F14A4"/>
    <w:rsid w:val="007F229F"/>
    <w:rsid w:val="007F2985"/>
    <w:rsid w:val="007F2BCF"/>
    <w:rsid w:val="007F2CA7"/>
    <w:rsid w:val="007F2F6E"/>
    <w:rsid w:val="007F6772"/>
    <w:rsid w:val="007F6C90"/>
    <w:rsid w:val="007F739B"/>
    <w:rsid w:val="007F7623"/>
    <w:rsid w:val="008009C5"/>
    <w:rsid w:val="00802A6F"/>
    <w:rsid w:val="00803E59"/>
    <w:rsid w:val="00806717"/>
    <w:rsid w:val="00807493"/>
    <w:rsid w:val="00810F43"/>
    <w:rsid w:val="008111AC"/>
    <w:rsid w:val="00811F4B"/>
    <w:rsid w:val="0081284E"/>
    <w:rsid w:val="00814D1A"/>
    <w:rsid w:val="00815C9B"/>
    <w:rsid w:val="00816ADA"/>
    <w:rsid w:val="00817227"/>
    <w:rsid w:val="00817EE7"/>
    <w:rsid w:val="00821439"/>
    <w:rsid w:val="00821581"/>
    <w:rsid w:val="00821E55"/>
    <w:rsid w:val="00822059"/>
    <w:rsid w:val="00822C0C"/>
    <w:rsid w:val="0082301C"/>
    <w:rsid w:val="0082528E"/>
    <w:rsid w:val="0082633D"/>
    <w:rsid w:val="00834304"/>
    <w:rsid w:val="0083440F"/>
    <w:rsid w:val="00840118"/>
    <w:rsid w:val="0084020A"/>
    <w:rsid w:val="00842395"/>
    <w:rsid w:val="00842DCB"/>
    <w:rsid w:val="00845B65"/>
    <w:rsid w:val="00845CC2"/>
    <w:rsid w:val="008461BE"/>
    <w:rsid w:val="00847F67"/>
    <w:rsid w:val="008502D9"/>
    <w:rsid w:val="00850514"/>
    <w:rsid w:val="00850948"/>
    <w:rsid w:val="008517CB"/>
    <w:rsid w:val="008536A1"/>
    <w:rsid w:val="008536FF"/>
    <w:rsid w:val="008537BC"/>
    <w:rsid w:val="008540B9"/>
    <w:rsid w:val="0085555C"/>
    <w:rsid w:val="00856BCD"/>
    <w:rsid w:val="008576B2"/>
    <w:rsid w:val="00857E55"/>
    <w:rsid w:val="00860CA7"/>
    <w:rsid w:val="00860E95"/>
    <w:rsid w:val="00861158"/>
    <w:rsid w:val="008654B7"/>
    <w:rsid w:val="0086618B"/>
    <w:rsid w:val="008666C6"/>
    <w:rsid w:val="00866FB6"/>
    <w:rsid w:val="008701DF"/>
    <w:rsid w:val="00873A44"/>
    <w:rsid w:val="00875685"/>
    <w:rsid w:val="00880615"/>
    <w:rsid w:val="00880ABF"/>
    <w:rsid w:val="00882545"/>
    <w:rsid w:val="00883FC2"/>
    <w:rsid w:val="00886A95"/>
    <w:rsid w:val="00886F9C"/>
    <w:rsid w:val="00891633"/>
    <w:rsid w:val="00892B2F"/>
    <w:rsid w:val="00892DD0"/>
    <w:rsid w:val="00892F0F"/>
    <w:rsid w:val="00893162"/>
    <w:rsid w:val="00893942"/>
    <w:rsid w:val="00893C50"/>
    <w:rsid w:val="008A025E"/>
    <w:rsid w:val="008A1AFF"/>
    <w:rsid w:val="008A1B4F"/>
    <w:rsid w:val="008A1B56"/>
    <w:rsid w:val="008A26E3"/>
    <w:rsid w:val="008A4ACD"/>
    <w:rsid w:val="008A5156"/>
    <w:rsid w:val="008B028C"/>
    <w:rsid w:val="008B125E"/>
    <w:rsid w:val="008B1B0E"/>
    <w:rsid w:val="008B1DD7"/>
    <w:rsid w:val="008B20C0"/>
    <w:rsid w:val="008B45BC"/>
    <w:rsid w:val="008B53B0"/>
    <w:rsid w:val="008B582E"/>
    <w:rsid w:val="008B648E"/>
    <w:rsid w:val="008B780A"/>
    <w:rsid w:val="008C0494"/>
    <w:rsid w:val="008C0536"/>
    <w:rsid w:val="008C10C3"/>
    <w:rsid w:val="008C2C87"/>
    <w:rsid w:val="008C42C9"/>
    <w:rsid w:val="008C4CDA"/>
    <w:rsid w:val="008C4E7C"/>
    <w:rsid w:val="008C74B5"/>
    <w:rsid w:val="008D0794"/>
    <w:rsid w:val="008D1342"/>
    <w:rsid w:val="008D20B7"/>
    <w:rsid w:val="008D245A"/>
    <w:rsid w:val="008D2779"/>
    <w:rsid w:val="008D3E02"/>
    <w:rsid w:val="008E217B"/>
    <w:rsid w:val="008E335E"/>
    <w:rsid w:val="008E4299"/>
    <w:rsid w:val="008E42EA"/>
    <w:rsid w:val="008E503E"/>
    <w:rsid w:val="008E5DD7"/>
    <w:rsid w:val="008F0063"/>
    <w:rsid w:val="008F114B"/>
    <w:rsid w:val="008F1791"/>
    <w:rsid w:val="008F20A2"/>
    <w:rsid w:val="008F2607"/>
    <w:rsid w:val="008F3229"/>
    <w:rsid w:val="008F32D2"/>
    <w:rsid w:val="008F34D6"/>
    <w:rsid w:val="008F3726"/>
    <w:rsid w:val="008F420B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41C5"/>
    <w:rsid w:val="00916F4D"/>
    <w:rsid w:val="009203FD"/>
    <w:rsid w:val="00920C50"/>
    <w:rsid w:val="00922B62"/>
    <w:rsid w:val="00922BD4"/>
    <w:rsid w:val="00923054"/>
    <w:rsid w:val="009243BC"/>
    <w:rsid w:val="00927079"/>
    <w:rsid w:val="009277BC"/>
    <w:rsid w:val="00932819"/>
    <w:rsid w:val="00933D3D"/>
    <w:rsid w:val="00934835"/>
    <w:rsid w:val="0093496D"/>
    <w:rsid w:val="00934B48"/>
    <w:rsid w:val="00934B9F"/>
    <w:rsid w:val="00936DD3"/>
    <w:rsid w:val="00936FDC"/>
    <w:rsid w:val="00941111"/>
    <w:rsid w:val="00941A1F"/>
    <w:rsid w:val="00941A37"/>
    <w:rsid w:val="00942C5A"/>
    <w:rsid w:val="0094535D"/>
    <w:rsid w:val="00946376"/>
    <w:rsid w:val="00946970"/>
    <w:rsid w:val="009520A8"/>
    <w:rsid w:val="00953844"/>
    <w:rsid w:val="00953EAD"/>
    <w:rsid w:val="00954257"/>
    <w:rsid w:val="00956420"/>
    <w:rsid w:val="00956D1C"/>
    <w:rsid w:val="00956EBF"/>
    <w:rsid w:val="0096005D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15B9"/>
    <w:rsid w:val="00982F17"/>
    <w:rsid w:val="00983660"/>
    <w:rsid w:val="00983723"/>
    <w:rsid w:val="0098491C"/>
    <w:rsid w:val="00984DDB"/>
    <w:rsid w:val="009909C3"/>
    <w:rsid w:val="00990A5E"/>
    <w:rsid w:val="0099151A"/>
    <w:rsid w:val="00991798"/>
    <w:rsid w:val="0099293F"/>
    <w:rsid w:val="00994362"/>
    <w:rsid w:val="0099447C"/>
    <w:rsid w:val="0099579E"/>
    <w:rsid w:val="00995D8D"/>
    <w:rsid w:val="00996245"/>
    <w:rsid w:val="00996C36"/>
    <w:rsid w:val="009A0452"/>
    <w:rsid w:val="009A3658"/>
    <w:rsid w:val="009A373C"/>
    <w:rsid w:val="009A536F"/>
    <w:rsid w:val="009A5717"/>
    <w:rsid w:val="009A5D79"/>
    <w:rsid w:val="009A6FD2"/>
    <w:rsid w:val="009B0225"/>
    <w:rsid w:val="009B1312"/>
    <w:rsid w:val="009B611B"/>
    <w:rsid w:val="009B6138"/>
    <w:rsid w:val="009B6436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D58C2"/>
    <w:rsid w:val="009E0038"/>
    <w:rsid w:val="009E158C"/>
    <w:rsid w:val="009E1AE5"/>
    <w:rsid w:val="009E1C02"/>
    <w:rsid w:val="009E293A"/>
    <w:rsid w:val="009E4483"/>
    <w:rsid w:val="009E4703"/>
    <w:rsid w:val="009E5331"/>
    <w:rsid w:val="009E668D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324"/>
    <w:rsid w:val="00A075C6"/>
    <w:rsid w:val="00A07CEB"/>
    <w:rsid w:val="00A12298"/>
    <w:rsid w:val="00A12345"/>
    <w:rsid w:val="00A12D36"/>
    <w:rsid w:val="00A153B3"/>
    <w:rsid w:val="00A15C69"/>
    <w:rsid w:val="00A16158"/>
    <w:rsid w:val="00A161FE"/>
    <w:rsid w:val="00A2194B"/>
    <w:rsid w:val="00A23115"/>
    <w:rsid w:val="00A24324"/>
    <w:rsid w:val="00A252C2"/>
    <w:rsid w:val="00A25356"/>
    <w:rsid w:val="00A26749"/>
    <w:rsid w:val="00A270C3"/>
    <w:rsid w:val="00A27803"/>
    <w:rsid w:val="00A30183"/>
    <w:rsid w:val="00A329FE"/>
    <w:rsid w:val="00A330E5"/>
    <w:rsid w:val="00A37C25"/>
    <w:rsid w:val="00A413CB"/>
    <w:rsid w:val="00A42334"/>
    <w:rsid w:val="00A42750"/>
    <w:rsid w:val="00A4380E"/>
    <w:rsid w:val="00A44614"/>
    <w:rsid w:val="00A474D1"/>
    <w:rsid w:val="00A50D07"/>
    <w:rsid w:val="00A51B0B"/>
    <w:rsid w:val="00A52496"/>
    <w:rsid w:val="00A52508"/>
    <w:rsid w:val="00A52572"/>
    <w:rsid w:val="00A543B0"/>
    <w:rsid w:val="00A5594D"/>
    <w:rsid w:val="00A57CBE"/>
    <w:rsid w:val="00A60225"/>
    <w:rsid w:val="00A60295"/>
    <w:rsid w:val="00A60397"/>
    <w:rsid w:val="00A60636"/>
    <w:rsid w:val="00A62C06"/>
    <w:rsid w:val="00A6395A"/>
    <w:rsid w:val="00A63DFC"/>
    <w:rsid w:val="00A67ACE"/>
    <w:rsid w:val="00A71691"/>
    <w:rsid w:val="00A71F65"/>
    <w:rsid w:val="00A7201B"/>
    <w:rsid w:val="00A738B8"/>
    <w:rsid w:val="00A7477D"/>
    <w:rsid w:val="00A74AE5"/>
    <w:rsid w:val="00A74CDD"/>
    <w:rsid w:val="00A752D4"/>
    <w:rsid w:val="00A758D7"/>
    <w:rsid w:val="00A75EB0"/>
    <w:rsid w:val="00A76F32"/>
    <w:rsid w:val="00A76FA4"/>
    <w:rsid w:val="00A80278"/>
    <w:rsid w:val="00A80282"/>
    <w:rsid w:val="00A802AD"/>
    <w:rsid w:val="00A817B0"/>
    <w:rsid w:val="00A83C71"/>
    <w:rsid w:val="00A8473B"/>
    <w:rsid w:val="00A84A49"/>
    <w:rsid w:val="00A86668"/>
    <w:rsid w:val="00A91DFA"/>
    <w:rsid w:val="00A91F23"/>
    <w:rsid w:val="00A92221"/>
    <w:rsid w:val="00A97342"/>
    <w:rsid w:val="00AA06A0"/>
    <w:rsid w:val="00AA0BA5"/>
    <w:rsid w:val="00AA183F"/>
    <w:rsid w:val="00AA1B3F"/>
    <w:rsid w:val="00AA3BAB"/>
    <w:rsid w:val="00AA4608"/>
    <w:rsid w:val="00AA55E5"/>
    <w:rsid w:val="00AA5B1E"/>
    <w:rsid w:val="00AA5BB2"/>
    <w:rsid w:val="00AA6E03"/>
    <w:rsid w:val="00AA7EEF"/>
    <w:rsid w:val="00AB0228"/>
    <w:rsid w:val="00AB0ADB"/>
    <w:rsid w:val="00AB2EF3"/>
    <w:rsid w:val="00AB3A47"/>
    <w:rsid w:val="00AB3F60"/>
    <w:rsid w:val="00AB4376"/>
    <w:rsid w:val="00AB5C44"/>
    <w:rsid w:val="00AB6649"/>
    <w:rsid w:val="00AB6FC7"/>
    <w:rsid w:val="00AB741F"/>
    <w:rsid w:val="00AB7B6B"/>
    <w:rsid w:val="00AC0109"/>
    <w:rsid w:val="00AC0165"/>
    <w:rsid w:val="00AC0ABA"/>
    <w:rsid w:val="00AC1CCC"/>
    <w:rsid w:val="00AD10B5"/>
    <w:rsid w:val="00AD1F7F"/>
    <w:rsid w:val="00AD1F93"/>
    <w:rsid w:val="00AD2BFE"/>
    <w:rsid w:val="00AD3408"/>
    <w:rsid w:val="00AD534B"/>
    <w:rsid w:val="00AD59B7"/>
    <w:rsid w:val="00AD697C"/>
    <w:rsid w:val="00AD6D08"/>
    <w:rsid w:val="00AE0410"/>
    <w:rsid w:val="00AE0FA2"/>
    <w:rsid w:val="00AE3AAC"/>
    <w:rsid w:val="00AE4762"/>
    <w:rsid w:val="00AE5A8A"/>
    <w:rsid w:val="00AE759F"/>
    <w:rsid w:val="00AF0521"/>
    <w:rsid w:val="00AF0FBC"/>
    <w:rsid w:val="00AF1624"/>
    <w:rsid w:val="00AF44BD"/>
    <w:rsid w:val="00AF4AB7"/>
    <w:rsid w:val="00AF4FD2"/>
    <w:rsid w:val="00AF5652"/>
    <w:rsid w:val="00AF69AF"/>
    <w:rsid w:val="00AF6AE6"/>
    <w:rsid w:val="00AF6CE2"/>
    <w:rsid w:val="00B028EA"/>
    <w:rsid w:val="00B03FEB"/>
    <w:rsid w:val="00B040A9"/>
    <w:rsid w:val="00B0587C"/>
    <w:rsid w:val="00B13B8F"/>
    <w:rsid w:val="00B1465E"/>
    <w:rsid w:val="00B17006"/>
    <w:rsid w:val="00B21BAC"/>
    <w:rsid w:val="00B235E9"/>
    <w:rsid w:val="00B27835"/>
    <w:rsid w:val="00B279D9"/>
    <w:rsid w:val="00B27CB7"/>
    <w:rsid w:val="00B31063"/>
    <w:rsid w:val="00B3242A"/>
    <w:rsid w:val="00B3277E"/>
    <w:rsid w:val="00B347AE"/>
    <w:rsid w:val="00B34D04"/>
    <w:rsid w:val="00B356D1"/>
    <w:rsid w:val="00B35CFF"/>
    <w:rsid w:val="00B35F3A"/>
    <w:rsid w:val="00B3643A"/>
    <w:rsid w:val="00B37186"/>
    <w:rsid w:val="00B377D1"/>
    <w:rsid w:val="00B42093"/>
    <w:rsid w:val="00B43363"/>
    <w:rsid w:val="00B43CEF"/>
    <w:rsid w:val="00B43E2D"/>
    <w:rsid w:val="00B44E85"/>
    <w:rsid w:val="00B4517C"/>
    <w:rsid w:val="00B45BDA"/>
    <w:rsid w:val="00B46452"/>
    <w:rsid w:val="00B46B3F"/>
    <w:rsid w:val="00B46D20"/>
    <w:rsid w:val="00B50AA6"/>
    <w:rsid w:val="00B50DD7"/>
    <w:rsid w:val="00B51D4B"/>
    <w:rsid w:val="00B5227B"/>
    <w:rsid w:val="00B53CD2"/>
    <w:rsid w:val="00B54065"/>
    <w:rsid w:val="00B545FA"/>
    <w:rsid w:val="00B5529F"/>
    <w:rsid w:val="00B60E7E"/>
    <w:rsid w:val="00B627B1"/>
    <w:rsid w:val="00B62B58"/>
    <w:rsid w:val="00B6351D"/>
    <w:rsid w:val="00B637B7"/>
    <w:rsid w:val="00B63D63"/>
    <w:rsid w:val="00B666FE"/>
    <w:rsid w:val="00B66C7B"/>
    <w:rsid w:val="00B67EB4"/>
    <w:rsid w:val="00B67FC6"/>
    <w:rsid w:val="00B71202"/>
    <w:rsid w:val="00B71520"/>
    <w:rsid w:val="00B721F9"/>
    <w:rsid w:val="00B73843"/>
    <w:rsid w:val="00B7661C"/>
    <w:rsid w:val="00B76E89"/>
    <w:rsid w:val="00B80F05"/>
    <w:rsid w:val="00B81DC9"/>
    <w:rsid w:val="00B84D52"/>
    <w:rsid w:val="00B8656F"/>
    <w:rsid w:val="00B8733A"/>
    <w:rsid w:val="00B87A2F"/>
    <w:rsid w:val="00B90186"/>
    <w:rsid w:val="00B91BBE"/>
    <w:rsid w:val="00B91DA4"/>
    <w:rsid w:val="00B95286"/>
    <w:rsid w:val="00B96012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64A"/>
    <w:rsid w:val="00BB5AF4"/>
    <w:rsid w:val="00BB67BF"/>
    <w:rsid w:val="00BB7CE3"/>
    <w:rsid w:val="00BC098F"/>
    <w:rsid w:val="00BC34D7"/>
    <w:rsid w:val="00BC3E19"/>
    <w:rsid w:val="00BC4896"/>
    <w:rsid w:val="00BC5092"/>
    <w:rsid w:val="00BC6F50"/>
    <w:rsid w:val="00BD0AEB"/>
    <w:rsid w:val="00BD1211"/>
    <w:rsid w:val="00BD190C"/>
    <w:rsid w:val="00BD2B50"/>
    <w:rsid w:val="00BD2DC8"/>
    <w:rsid w:val="00BD364F"/>
    <w:rsid w:val="00BD43FB"/>
    <w:rsid w:val="00BD7A7D"/>
    <w:rsid w:val="00BD7CAC"/>
    <w:rsid w:val="00BE1AE4"/>
    <w:rsid w:val="00BE33BA"/>
    <w:rsid w:val="00BE5472"/>
    <w:rsid w:val="00BE6605"/>
    <w:rsid w:val="00BF0BA3"/>
    <w:rsid w:val="00BF2190"/>
    <w:rsid w:val="00BF3481"/>
    <w:rsid w:val="00BF3FC6"/>
    <w:rsid w:val="00BF44FB"/>
    <w:rsid w:val="00BF454E"/>
    <w:rsid w:val="00C00663"/>
    <w:rsid w:val="00C00E7E"/>
    <w:rsid w:val="00C01460"/>
    <w:rsid w:val="00C01751"/>
    <w:rsid w:val="00C06119"/>
    <w:rsid w:val="00C06231"/>
    <w:rsid w:val="00C10162"/>
    <w:rsid w:val="00C10FD1"/>
    <w:rsid w:val="00C1155D"/>
    <w:rsid w:val="00C11D59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5F80"/>
    <w:rsid w:val="00C26FFE"/>
    <w:rsid w:val="00C31819"/>
    <w:rsid w:val="00C31C8A"/>
    <w:rsid w:val="00C31CE5"/>
    <w:rsid w:val="00C329DD"/>
    <w:rsid w:val="00C32B03"/>
    <w:rsid w:val="00C34670"/>
    <w:rsid w:val="00C34B46"/>
    <w:rsid w:val="00C376F6"/>
    <w:rsid w:val="00C4458C"/>
    <w:rsid w:val="00C46D27"/>
    <w:rsid w:val="00C47984"/>
    <w:rsid w:val="00C47CF9"/>
    <w:rsid w:val="00C47DA0"/>
    <w:rsid w:val="00C47F03"/>
    <w:rsid w:val="00C500EE"/>
    <w:rsid w:val="00C54384"/>
    <w:rsid w:val="00C54705"/>
    <w:rsid w:val="00C54E5F"/>
    <w:rsid w:val="00C55A1B"/>
    <w:rsid w:val="00C55A49"/>
    <w:rsid w:val="00C57FEE"/>
    <w:rsid w:val="00C61154"/>
    <w:rsid w:val="00C6131B"/>
    <w:rsid w:val="00C617BE"/>
    <w:rsid w:val="00C633F8"/>
    <w:rsid w:val="00C635BD"/>
    <w:rsid w:val="00C63896"/>
    <w:rsid w:val="00C702C4"/>
    <w:rsid w:val="00C71F3F"/>
    <w:rsid w:val="00C75772"/>
    <w:rsid w:val="00C76378"/>
    <w:rsid w:val="00C80322"/>
    <w:rsid w:val="00C8082A"/>
    <w:rsid w:val="00C82703"/>
    <w:rsid w:val="00C8352C"/>
    <w:rsid w:val="00C85DCC"/>
    <w:rsid w:val="00C860C9"/>
    <w:rsid w:val="00C86142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30F8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B7484"/>
    <w:rsid w:val="00CC1130"/>
    <w:rsid w:val="00CC2A83"/>
    <w:rsid w:val="00CC36BE"/>
    <w:rsid w:val="00CC4A48"/>
    <w:rsid w:val="00CC529F"/>
    <w:rsid w:val="00CC61D5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452"/>
    <w:rsid w:val="00CE770B"/>
    <w:rsid w:val="00CF0ADD"/>
    <w:rsid w:val="00CF1270"/>
    <w:rsid w:val="00CF188C"/>
    <w:rsid w:val="00CF2EBC"/>
    <w:rsid w:val="00CF3E5B"/>
    <w:rsid w:val="00CF4CEB"/>
    <w:rsid w:val="00CF7F2B"/>
    <w:rsid w:val="00D03CB3"/>
    <w:rsid w:val="00D040AD"/>
    <w:rsid w:val="00D0555C"/>
    <w:rsid w:val="00D06EDE"/>
    <w:rsid w:val="00D072ED"/>
    <w:rsid w:val="00D10888"/>
    <w:rsid w:val="00D12B49"/>
    <w:rsid w:val="00D14BE0"/>
    <w:rsid w:val="00D16C08"/>
    <w:rsid w:val="00D20468"/>
    <w:rsid w:val="00D2560B"/>
    <w:rsid w:val="00D26F86"/>
    <w:rsid w:val="00D32516"/>
    <w:rsid w:val="00D33AF1"/>
    <w:rsid w:val="00D35DCC"/>
    <w:rsid w:val="00D360DC"/>
    <w:rsid w:val="00D36DF6"/>
    <w:rsid w:val="00D37EB1"/>
    <w:rsid w:val="00D40B53"/>
    <w:rsid w:val="00D43F40"/>
    <w:rsid w:val="00D443FC"/>
    <w:rsid w:val="00D4465D"/>
    <w:rsid w:val="00D4478E"/>
    <w:rsid w:val="00D4505C"/>
    <w:rsid w:val="00D45A5F"/>
    <w:rsid w:val="00D462AD"/>
    <w:rsid w:val="00D4691C"/>
    <w:rsid w:val="00D5020F"/>
    <w:rsid w:val="00D5027F"/>
    <w:rsid w:val="00D50AC3"/>
    <w:rsid w:val="00D515C6"/>
    <w:rsid w:val="00D526CE"/>
    <w:rsid w:val="00D54C35"/>
    <w:rsid w:val="00D550A9"/>
    <w:rsid w:val="00D55448"/>
    <w:rsid w:val="00D55464"/>
    <w:rsid w:val="00D560A8"/>
    <w:rsid w:val="00D569ED"/>
    <w:rsid w:val="00D610E8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0543"/>
    <w:rsid w:val="00D8179E"/>
    <w:rsid w:val="00D82C69"/>
    <w:rsid w:val="00D839E2"/>
    <w:rsid w:val="00D848A3"/>
    <w:rsid w:val="00D8575D"/>
    <w:rsid w:val="00D8611C"/>
    <w:rsid w:val="00D861F8"/>
    <w:rsid w:val="00D86C61"/>
    <w:rsid w:val="00D92ECA"/>
    <w:rsid w:val="00D92F9D"/>
    <w:rsid w:val="00D9356C"/>
    <w:rsid w:val="00D935EE"/>
    <w:rsid w:val="00D93FB5"/>
    <w:rsid w:val="00D946EB"/>
    <w:rsid w:val="00DA0AEC"/>
    <w:rsid w:val="00DA1B78"/>
    <w:rsid w:val="00DA25B3"/>
    <w:rsid w:val="00DA3CC7"/>
    <w:rsid w:val="00DA3F3C"/>
    <w:rsid w:val="00DA5B21"/>
    <w:rsid w:val="00DA5B4D"/>
    <w:rsid w:val="00DB17DF"/>
    <w:rsid w:val="00DB6707"/>
    <w:rsid w:val="00DB6E0D"/>
    <w:rsid w:val="00DC0942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09"/>
    <w:rsid w:val="00DD6B4F"/>
    <w:rsid w:val="00DD6E8A"/>
    <w:rsid w:val="00DE05BE"/>
    <w:rsid w:val="00DE1D46"/>
    <w:rsid w:val="00DE3178"/>
    <w:rsid w:val="00DE35AD"/>
    <w:rsid w:val="00DE4AED"/>
    <w:rsid w:val="00DE5D2A"/>
    <w:rsid w:val="00DE6B18"/>
    <w:rsid w:val="00DF1AEE"/>
    <w:rsid w:val="00DF4F05"/>
    <w:rsid w:val="00DF6E3C"/>
    <w:rsid w:val="00DF7513"/>
    <w:rsid w:val="00DF77DA"/>
    <w:rsid w:val="00DF7BDC"/>
    <w:rsid w:val="00E0078E"/>
    <w:rsid w:val="00E02C31"/>
    <w:rsid w:val="00E035DC"/>
    <w:rsid w:val="00E05AAA"/>
    <w:rsid w:val="00E110CE"/>
    <w:rsid w:val="00E11A38"/>
    <w:rsid w:val="00E11AF5"/>
    <w:rsid w:val="00E12F70"/>
    <w:rsid w:val="00E13E42"/>
    <w:rsid w:val="00E1533D"/>
    <w:rsid w:val="00E156AE"/>
    <w:rsid w:val="00E163AC"/>
    <w:rsid w:val="00E171AD"/>
    <w:rsid w:val="00E173F1"/>
    <w:rsid w:val="00E17436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0442"/>
    <w:rsid w:val="00E32AAC"/>
    <w:rsid w:val="00E362B3"/>
    <w:rsid w:val="00E37560"/>
    <w:rsid w:val="00E400D6"/>
    <w:rsid w:val="00E4257C"/>
    <w:rsid w:val="00E42912"/>
    <w:rsid w:val="00E42F8A"/>
    <w:rsid w:val="00E453FC"/>
    <w:rsid w:val="00E461C8"/>
    <w:rsid w:val="00E5004C"/>
    <w:rsid w:val="00E51365"/>
    <w:rsid w:val="00E5203A"/>
    <w:rsid w:val="00E550C0"/>
    <w:rsid w:val="00E616FB"/>
    <w:rsid w:val="00E61A6E"/>
    <w:rsid w:val="00E62730"/>
    <w:rsid w:val="00E63DD7"/>
    <w:rsid w:val="00E64ABC"/>
    <w:rsid w:val="00E65C71"/>
    <w:rsid w:val="00E65F23"/>
    <w:rsid w:val="00E70344"/>
    <w:rsid w:val="00E70932"/>
    <w:rsid w:val="00E70CE8"/>
    <w:rsid w:val="00E72449"/>
    <w:rsid w:val="00E72715"/>
    <w:rsid w:val="00E733F1"/>
    <w:rsid w:val="00E757FB"/>
    <w:rsid w:val="00E75B41"/>
    <w:rsid w:val="00E75E51"/>
    <w:rsid w:val="00E76930"/>
    <w:rsid w:val="00E7747E"/>
    <w:rsid w:val="00E800E1"/>
    <w:rsid w:val="00E80597"/>
    <w:rsid w:val="00E83A86"/>
    <w:rsid w:val="00E847E8"/>
    <w:rsid w:val="00E85025"/>
    <w:rsid w:val="00E8577F"/>
    <w:rsid w:val="00E863F5"/>
    <w:rsid w:val="00E901B2"/>
    <w:rsid w:val="00E90422"/>
    <w:rsid w:val="00E911BA"/>
    <w:rsid w:val="00E9148F"/>
    <w:rsid w:val="00E91AD1"/>
    <w:rsid w:val="00E91FB5"/>
    <w:rsid w:val="00E92289"/>
    <w:rsid w:val="00E92B71"/>
    <w:rsid w:val="00E9325B"/>
    <w:rsid w:val="00E93D99"/>
    <w:rsid w:val="00E94072"/>
    <w:rsid w:val="00E95D83"/>
    <w:rsid w:val="00E96262"/>
    <w:rsid w:val="00EA06E9"/>
    <w:rsid w:val="00EA1CE6"/>
    <w:rsid w:val="00EA2DCC"/>
    <w:rsid w:val="00EA3027"/>
    <w:rsid w:val="00EA4ACD"/>
    <w:rsid w:val="00EA4F3B"/>
    <w:rsid w:val="00EA5181"/>
    <w:rsid w:val="00EA54AA"/>
    <w:rsid w:val="00EA6031"/>
    <w:rsid w:val="00EA7034"/>
    <w:rsid w:val="00EB0691"/>
    <w:rsid w:val="00EB088D"/>
    <w:rsid w:val="00EB13EC"/>
    <w:rsid w:val="00EB3030"/>
    <w:rsid w:val="00EB3AFC"/>
    <w:rsid w:val="00EB607E"/>
    <w:rsid w:val="00EB60BB"/>
    <w:rsid w:val="00EC1EFE"/>
    <w:rsid w:val="00ED147D"/>
    <w:rsid w:val="00ED1889"/>
    <w:rsid w:val="00ED29E8"/>
    <w:rsid w:val="00ED3F20"/>
    <w:rsid w:val="00ED3FBB"/>
    <w:rsid w:val="00ED42E3"/>
    <w:rsid w:val="00ED498E"/>
    <w:rsid w:val="00ED5F6A"/>
    <w:rsid w:val="00ED6D6A"/>
    <w:rsid w:val="00EE15AA"/>
    <w:rsid w:val="00EE2021"/>
    <w:rsid w:val="00EE3984"/>
    <w:rsid w:val="00EE4353"/>
    <w:rsid w:val="00EE6272"/>
    <w:rsid w:val="00EF0117"/>
    <w:rsid w:val="00EF298D"/>
    <w:rsid w:val="00EF347D"/>
    <w:rsid w:val="00EF34BB"/>
    <w:rsid w:val="00EF3CCF"/>
    <w:rsid w:val="00EF7572"/>
    <w:rsid w:val="00F037BC"/>
    <w:rsid w:val="00F041AB"/>
    <w:rsid w:val="00F074C8"/>
    <w:rsid w:val="00F10871"/>
    <w:rsid w:val="00F1097B"/>
    <w:rsid w:val="00F112E5"/>
    <w:rsid w:val="00F118A1"/>
    <w:rsid w:val="00F12692"/>
    <w:rsid w:val="00F12E72"/>
    <w:rsid w:val="00F13B9F"/>
    <w:rsid w:val="00F151B5"/>
    <w:rsid w:val="00F15EA4"/>
    <w:rsid w:val="00F164AD"/>
    <w:rsid w:val="00F16ED8"/>
    <w:rsid w:val="00F176F5"/>
    <w:rsid w:val="00F20648"/>
    <w:rsid w:val="00F20808"/>
    <w:rsid w:val="00F21D62"/>
    <w:rsid w:val="00F22FCB"/>
    <w:rsid w:val="00F24939"/>
    <w:rsid w:val="00F25C5E"/>
    <w:rsid w:val="00F26A8C"/>
    <w:rsid w:val="00F26DED"/>
    <w:rsid w:val="00F304ED"/>
    <w:rsid w:val="00F3469D"/>
    <w:rsid w:val="00F35910"/>
    <w:rsid w:val="00F36DD4"/>
    <w:rsid w:val="00F377C4"/>
    <w:rsid w:val="00F41C01"/>
    <w:rsid w:val="00F42302"/>
    <w:rsid w:val="00F423E7"/>
    <w:rsid w:val="00F4257A"/>
    <w:rsid w:val="00F44AA3"/>
    <w:rsid w:val="00F45CDF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3B6A"/>
    <w:rsid w:val="00F74151"/>
    <w:rsid w:val="00F74BF4"/>
    <w:rsid w:val="00F75B44"/>
    <w:rsid w:val="00F769C4"/>
    <w:rsid w:val="00F801B2"/>
    <w:rsid w:val="00F80B65"/>
    <w:rsid w:val="00F80E7C"/>
    <w:rsid w:val="00F810A4"/>
    <w:rsid w:val="00F823E6"/>
    <w:rsid w:val="00F84B63"/>
    <w:rsid w:val="00F86830"/>
    <w:rsid w:val="00F86E69"/>
    <w:rsid w:val="00F8794C"/>
    <w:rsid w:val="00F87B45"/>
    <w:rsid w:val="00F90FFE"/>
    <w:rsid w:val="00F91505"/>
    <w:rsid w:val="00F922F2"/>
    <w:rsid w:val="00F927A3"/>
    <w:rsid w:val="00F93759"/>
    <w:rsid w:val="00F93AA1"/>
    <w:rsid w:val="00F96C19"/>
    <w:rsid w:val="00FA4799"/>
    <w:rsid w:val="00FA5282"/>
    <w:rsid w:val="00FA64FB"/>
    <w:rsid w:val="00FA6749"/>
    <w:rsid w:val="00FA73F5"/>
    <w:rsid w:val="00FB0FF8"/>
    <w:rsid w:val="00FB2A87"/>
    <w:rsid w:val="00FB2F2F"/>
    <w:rsid w:val="00FB4BE8"/>
    <w:rsid w:val="00FB6DB8"/>
    <w:rsid w:val="00FC0C16"/>
    <w:rsid w:val="00FC3945"/>
    <w:rsid w:val="00FC4741"/>
    <w:rsid w:val="00FC48EB"/>
    <w:rsid w:val="00FC5F46"/>
    <w:rsid w:val="00FC6CBD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204"/>
    <w:rsid w:val="00FE097D"/>
    <w:rsid w:val="00FE25CB"/>
    <w:rsid w:val="00FE3385"/>
    <w:rsid w:val="00FE44D0"/>
    <w:rsid w:val="00FE500D"/>
    <w:rsid w:val="00FF2671"/>
    <w:rsid w:val="00FF2B03"/>
    <w:rsid w:val="00FF39AD"/>
    <w:rsid w:val="00FF4211"/>
    <w:rsid w:val="00FF4F28"/>
    <w:rsid w:val="00FF51EB"/>
    <w:rsid w:val="00FF54CE"/>
    <w:rsid w:val="00FF57C2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DB52CC86-D1FD-4DD2-AE27-05D35C4F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B3277E"/>
    <w:pPr>
      <w:numPr>
        <w:numId w:val="9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3277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Char">
    <w:name w:val="B1 Char"/>
    <w:qFormat/>
    <w:rsid w:val="007C45F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364B4-54A9-45E8-8010-DE37F818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3034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3</cp:revision>
  <dcterms:created xsi:type="dcterms:W3CDTF">2025-02-07T05:51:00Z</dcterms:created>
  <dcterms:modified xsi:type="dcterms:W3CDTF">2025-02-07T08:28:00Z</dcterms:modified>
</cp:coreProperties>
</file>